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42" w:rsidRPr="00E57034" w:rsidRDefault="003C1842" w:rsidP="003C1842">
      <w:pPr>
        <w:pStyle w:val="a4"/>
        <w:ind w:left="4395"/>
        <w:rPr>
          <w:rFonts w:ascii="Times New Roman" w:hAnsi="Times New Roman"/>
          <w:sz w:val="24"/>
          <w:szCs w:val="24"/>
          <w:lang w:eastAsia="ru-RU"/>
        </w:rPr>
      </w:pPr>
      <w:r w:rsidRPr="00EE2ABF">
        <w:rPr>
          <w:rFonts w:ascii="Times New Roman" w:hAnsi="Times New Roman"/>
          <w:sz w:val="24"/>
          <w:szCs w:val="24"/>
          <w:lang w:eastAsia="ru-RU"/>
        </w:rPr>
        <w:t>Приложение 4</w:t>
      </w:r>
    </w:p>
    <w:p w:rsidR="003C1842" w:rsidRPr="00727DAD" w:rsidRDefault="003C1842" w:rsidP="003C1842">
      <w:pPr>
        <w:pStyle w:val="ConsPlusNormal"/>
        <w:ind w:left="4395"/>
        <w:jc w:val="both"/>
      </w:pPr>
      <w:r w:rsidRPr="00E57034">
        <w:t xml:space="preserve">к Порядку предоставления субсидий (грантов в форме субсидий) субъектам малого и среднего предпринимательства, включенным в реестр </w:t>
      </w:r>
      <w:r w:rsidRPr="00727DAD">
        <w:t xml:space="preserve">социальных </w:t>
      </w:r>
      <w:r w:rsidRPr="00EE2ABF">
        <w:t>предпринимателей, и (или)</w:t>
      </w:r>
      <w:r w:rsidRPr="00727DAD">
        <w:t xml:space="preserve"> субъектам малого и среднего предпринимательства, созданным физическими лицами в возрасте до 25 лет включительно, в рамках регионального проекта </w:t>
      </w:r>
      <w:r w:rsidR="00462B1D">
        <w:t>«</w:t>
      </w:r>
      <w:r w:rsidRPr="00727DAD">
        <w:t>Создание условий для легкого старта и комфортного ведения бизнеса (Брянская область)</w:t>
      </w:r>
      <w:r w:rsidR="00462B1D">
        <w:t>»</w:t>
      </w:r>
    </w:p>
    <w:p w:rsidR="003C1842" w:rsidRDefault="003C1842" w:rsidP="003C1842">
      <w:pPr>
        <w:pStyle w:val="ConsPlusNormal"/>
        <w:jc w:val="both"/>
      </w:pPr>
    </w:p>
    <w:p w:rsidR="003C1842" w:rsidRDefault="003C1842" w:rsidP="003C1842">
      <w:pPr>
        <w:pStyle w:val="ConsPlusNormal"/>
        <w:jc w:val="center"/>
      </w:pPr>
      <w:bookmarkStart w:id="0" w:name="Par593"/>
      <w:bookmarkEnd w:id="0"/>
      <w:r>
        <w:t>Анкета проекта в сфере социального предпринимательства</w:t>
      </w:r>
    </w:p>
    <w:p w:rsidR="003C1842" w:rsidRDefault="003C1842" w:rsidP="003C1842">
      <w:pPr>
        <w:pStyle w:val="ConsPlusNormal"/>
        <w:jc w:val="center"/>
      </w:pPr>
      <w:r>
        <w:t>для конкурсного отбора</w:t>
      </w:r>
    </w:p>
    <w:p w:rsidR="003C1842" w:rsidRDefault="003C1842" w:rsidP="003C184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50"/>
        <w:gridCol w:w="1871"/>
        <w:gridCol w:w="654"/>
        <w:gridCol w:w="142"/>
        <w:gridCol w:w="2551"/>
      </w:tblGrid>
      <w:tr w:rsidR="003C1842" w:rsidRPr="00254923" w:rsidTr="003C1842"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  <w:jc w:val="center"/>
              <w:outlineLvl w:val="2"/>
            </w:pPr>
            <w:r w:rsidRPr="00254923">
              <w:t>Сведения о заявителе, представляющем социальный проект на конкурс</w:t>
            </w:r>
          </w:p>
        </w:tc>
      </w:tr>
      <w:tr w:rsidR="003C1842" w:rsidRPr="00254923" w:rsidTr="003C1842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  <w:r w:rsidRPr="00254923">
              <w:t>Название юридического лица/ИП, представляющего социальный проект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</w:p>
        </w:tc>
      </w:tr>
      <w:tr w:rsidR="003C1842" w:rsidRPr="00254923" w:rsidTr="003C1842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  <w:r w:rsidRPr="00254923">
              <w:t>ИНН юридического лица, ИП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</w:p>
        </w:tc>
      </w:tr>
      <w:tr w:rsidR="003C1842" w:rsidRPr="00254923" w:rsidTr="003C1842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  <w:r w:rsidRPr="00254923">
              <w:t xml:space="preserve">Основной </w:t>
            </w:r>
            <w:hyperlink r:id="rId6" w:history="1">
              <w:r w:rsidRPr="00254923">
                <w:rPr>
                  <w:color w:val="0000FF"/>
                </w:rPr>
                <w:t>ОКВЭД</w:t>
              </w:r>
            </w:hyperlink>
            <w:r w:rsidRPr="00254923">
              <w:t xml:space="preserve"> юридического лица/ИП с расшифровкой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</w:p>
        </w:tc>
      </w:tr>
      <w:tr w:rsidR="003C1842" w:rsidRPr="00254923" w:rsidTr="003C1842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  <w:r w:rsidRPr="00254923">
              <w:t>Форма государственной регистрации юридического лица/ИП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</w:p>
        </w:tc>
      </w:tr>
      <w:tr w:rsidR="003C1842" w:rsidRPr="00254923" w:rsidTr="003C1842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  <w:r w:rsidRPr="00254923">
              <w:t>Год создания юридического лица/ИП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</w:p>
        </w:tc>
      </w:tr>
      <w:tr w:rsidR="003C1842" w:rsidRPr="00254923" w:rsidTr="003C1842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  <w:r w:rsidRPr="00254923">
              <w:t>Ф.И.О. (полностью, последнее при наличии) и должность руководителя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</w:p>
        </w:tc>
      </w:tr>
      <w:tr w:rsidR="003C1842" w:rsidRPr="00254923" w:rsidTr="003C1842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  <w:r w:rsidRPr="00254923">
              <w:t>Электронная почта юридического лица/ИП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</w:p>
        </w:tc>
      </w:tr>
      <w:tr w:rsidR="003C1842" w:rsidRPr="00254923" w:rsidTr="003C1842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  <w:r w:rsidRPr="00254923">
              <w:t>Контактный номер телефона юридического лица/ИП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</w:p>
        </w:tc>
      </w:tr>
      <w:tr w:rsidR="003C1842" w:rsidRPr="00254923" w:rsidTr="003C1842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  <w:r w:rsidRPr="00254923">
              <w:t>Юридический адрес юридического лица/ИП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</w:p>
        </w:tc>
      </w:tr>
      <w:tr w:rsidR="003C1842" w:rsidRPr="00254923" w:rsidTr="003C1842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  <w:r w:rsidRPr="00254923">
              <w:t>Официальный сайт юридического лица/ИП (при наличии)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</w:p>
        </w:tc>
      </w:tr>
      <w:tr w:rsidR="003C1842" w:rsidRPr="00254923" w:rsidTr="003C1842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  <w:r w:rsidRPr="00254923">
              <w:t>Адреса (ссылки) официальных страниц юридического лица/ИП в социальных сетях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</w:p>
        </w:tc>
      </w:tr>
      <w:tr w:rsidR="003C1842" w:rsidRPr="00254923" w:rsidTr="003C1842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  <w:r w:rsidRPr="00254923">
              <w:t xml:space="preserve">Имеется ли статус </w:t>
            </w:r>
            <w:r w:rsidR="00462B1D">
              <w:t>«</w:t>
            </w:r>
            <w:r w:rsidRPr="00254923">
              <w:t>Социальное предприятие</w:t>
            </w:r>
            <w:r w:rsidR="00462B1D">
              <w:t>»</w:t>
            </w:r>
            <w:r w:rsidRPr="00254923">
              <w:t>?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  <w:jc w:val="center"/>
            </w:pPr>
            <w:r w:rsidRPr="00254923">
              <w:t>да/нет</w:t>
            </w: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</w:p>
        </w:tc>
      </w:tr>
      <w:tr w:rsidR="003C1842" w:rsidRPr="00254923" w:rsidTr="003C1842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  <w:jc w:val="both"/>
            </w:pPr>
            <w:r w:rsidRPr="00254923">
              <w:t xml:space="preserve">Указать по какому пункту </w:t>
            </w:r>
            <w:hyperlink r:id="rId7" w:history="1">
              <w:r w:rsidRPr="00254923">
                <w:rPr>
                  <w:color w:val="0000FF"/>
                </w:rPr>
                <w:t>части 1 ст. 24.1</w:t>
              </w:r>
            </w:hyperlink>
            <w:r w:rsidRPr="00254923">
              <w:t xml:space="preserve"> Федерального закона от 24.07.2007 </w:t>
            </w:r>
            <w:r w:rsidR="00462B1D">
              <w:t>№</w:t>
            </w:r>
            <w:r w:rsidRPr="00254923">
              <w:t xml:space="preserve"> 209-ФЗ он получен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  <w:jc w:val="both"/>
            </w:pPr>
            <w:r w:rsidRPr="00254923">
              <w:t xml:space="preserve">(1, 2, 3, 4, если пункт </w:t>
            </w:r>
            <w:r w:rsidR="00462B1D">
              <w:t>№</w:t>
            </w:r>
            <w:r w:rsidRPr="00254923">
              <w:t xml:space="preserve"> 4, указать направление </w:t>
            </w:r>
            <w:r w:rsidR="00462B1D">
              <w:t>«</w:t>
            </w:r>
            <w:r w:rsidRPr="00254923">
              <w:t>а - и</w:t>
            </w:r>
            <w:r w:rsidR="00462B1D">
              <w:t>»</w:t>
            </w:r>
            <w:r w:rsidRPr="00254923">
              <w:t xml:space="preserve"> согласно подпункту)</w:t>
            </w:r>
          </w:p>
        </w:tc>
      </w:tr>
      <w:tr w:rsidR="003C1842" w:rsidRPr="00254923" w:rsidTr="003C1842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  <w:r w:rsidRPr="00254923">
              <w:t xml:space="preserve">Принимал(о) ли юридическое лицо/ИП участие во Всероссийском конкурсе </w:t>
            </w:r>
            <w:r w:rsidR="00462B1D">
              <w:t>«</w:t>
            </w:r>
            <w:r w:rsidRPr="00254923">
              <w:t>Лучший социальный проект года</w:t>
            </w:r>
            <w:r w:rsidR="00462B1D">
              <w:t>»</w:t>
            </w:r>
            <w:r w:rsidRPr="00254923">
              <w:t xml:space="preserve"> (далее - конкурс)?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  <w:jc w:val="center"/>
            </w:pPr>
            <w:r w:rsidRPr="00254923">
              <w:t>да/нет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</w:p>
        </w:tc>
      </w:tr>
      <w:tr w:rsidR="003C1842" w:rsidRPr="00254923" w:rsidTr="003C1842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  <w:r w:rsidRPr="00254923">
              <w:lastRenderedPageBreak/>
              <w:t>Признан(о) ли юридическое лицо/ИП победителем регионального этапа конкурса?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  <w:jc w:val="center"/>
            </w:pPr>
            <w:r w:rsidRPr="00254923">
              <w:t xml:space="preserve">да/нет </w:t>
            </w:r>
          </w:p>
          <w:p w:rsidR="003C1842" w:rsidRPr="00254923" w:rsidRDefault="003C1842" w:rsidP="00892535">
            <w:pPr>
              <w:pStyle w:val="ConsPlusNormal"/>
              <w:jc w:val="center"/>
            </w:pPr>
            <w:r w:rsidRPr="00254923">
              <w:t>(если да, то указать год)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</w:p>
        </w:tc>
      </w:tr>
      <w:tr w:rsidR="003C1842" w:rsidRPr="00254923" w:rsidTr="003C1842"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  <w:jc w:val="center"/>
              <w:outlineLvl w:val="2"/>
            </w:pPr>
            <w:r w:rsidRPr="00254923">
              <w:t>Информация о социальном проекте</w:t>
            </w:r>
          </w:p>
        </w:tc>
      </w:tr>
      <w:tr w:rsidR="003C1842" w:rsidRPr="00254923" w:rsidTr="003C1842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  <w:r w:rsidRPr="00254923">
              <w:t>Наименование социального проекта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</w:p>
        </w:tc>
      </w:tr>
      <w:tr w:rsidR="003C1842" w:rsidRPr="00254923" w:rsidTr="003C1842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  <w:r w:rsidRPr="00254923">
              <w:t>Сроки реализации социального проекта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</w:p>
        </w:tc>
      </w:tr>
      <w:tr w:rsidR="003C1842" w:rsidRPr="00254923" w:rsidTr="003C1842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  <w:r w:rsidRPr="00254923">
              <w:t>Общий объем средств на реализацию социального проекта (стоимость проекта), тыс. рублей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</w:p>
        </w:tc>
      </w:tr>
      <w:tr w:rsidR="003C1842" w:rsidRPr="00254923" w:rsidTr="003C1842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  <w:r w:rsidRPr="00254923">
              <w:t>Место реализации социального проекта (населенный пункт)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</w:p>
        </w:tc>
      </w:tr>
      <w:tr w:rsidR="003C1842" w:rsidRPr="00254923" w:rsidTr="003C1842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  <w:r w:rsidRPr="00254923">
              <w:t>Является ли место реализации социального проекта населенным пунктом с численностью населения менее 10 тыс. человек?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  <w:jc w:val="center"/>
            </w:pPr>
            <w:r w:rsidRPr="00254923">
              <w:t>да/нет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</w:p>
        </w:tc>
      </w:tr>
      <w:tr w:rsidR="003C1842" w:rsidRPr="00254923" w:rsidTr="003C1842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  <w:r w:rsidRPr="00254923">
              <w:t>Является ли место реализации социального проекта моногородом Брянской области?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  <w:jc w:val="center"/>
            </w:pPr>
            <w:r w:rsidRPr="00254923">
              <w:t>да/нет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</w:p>
        </w:tc>
      </w:tr>
      <w:tr w:rsidR="003C1842" w:rsidRPr="00254923" w:rsidTr="003C1842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  <w:r w:rsidRPr="00254923">
              <w:t>Проект действующий и не находится на стадии проектирования/разработки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  <w:jc w:val="center"/>
            </w:pPr>
            <w:r w:rsidRPr="00254923">
              <w:t>подтверждаю/</w:t>
            </w:r>
          </w:p>
          <w:p w:rsidR="003C1842" w:rsidRPr="00254923" w:rsidRDefault="003C1842" w:rsidP="00892535">
            <w:pPr>
              <w:pStyle w:val="ConsPlusNormal"/>
              <w:jc w:val="center"/>
            </w:pPr>
            <w:r w:rsidRPr="00254923">
              <w:t>не подтверждаю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</w:p>
        </w:tc>
      </w:tr>
      <w:tr w:rsidR="003C1842" w:rsidRPr="00254923" w:rsidTr="003C1842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  <w:r w:rsidRPr="00254923">
              <w:t>Краткое описание социального проекта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</w:p>
        </w:tc>
      </w:tr>
      <w:tr w:rsidR="003C1842" w:rsidRPr="00254923" w:rsidTr="003C1842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  <w:r w:rsidRPr="00254923">
              <w:t>Кто является потребителем результатов социального проекта? (целевая аудитория, на которую направлены результаты проекта)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</w:p>
        </w:tc>
      </w:tr>
      <w:tr w:rsidR="003C1842" w:rsidRPr="00254923" w:rsidTr="003C1842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  <w:r w:rsidRPr="00254923">
              <w:t>Решаемые в рамках реализации социального проекта социальные проблемы и задачи региона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</w:p>
        </w:tc>
      </w:tr>
      <w:tr w:rsidR="003C1842" w:rsidRPr="00254923" w:rsidTr="003C1842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  <w:r w:rsidRPr="00254923">
              <w:t>Инновационная составляющая социального проекта и стадия готовности разработки (новаторский подход к решению социальной проблемы)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</w:p>
        </w:tc>
      </w:tr>
      <w:tr w:rsidR="003C1842" w:rsidRPr="00254923" w:rsidTr="003C1842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  <w:r w:rsidRPr="00254923">
              <w:t>Число созданных рабочих мест по трудовому договору организации на конец предыдущего года, единиц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</w:p>
        </w:tc>
      </w:tr>
      <w:tr w:rsidR="003C1842" w:rsidRPr="00254923" w:rsidTr="003C1842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  <w:r w:rsidRPr="00254923">
              <w:t>Число трудоустроенных людей из числа социально уязвимых групп населения на конец предыдущего года, человек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</w:p>
        </w:tc>
      </w:tr>
      <w:tr w:rsidR="003C1842" w:rsidRPr="00254923" w:rsidTr="003C1842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  <w:r w:rsidRPr="00254923">
              <w:t>Возможность тиражирования социального проекта (если да, то дайте пояснения, как может быть тиражирован проект (франшиза, открытие филиалов, дистрибьюторская сеть и т.п.)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</w:p>
        </w:tc>
      </w:tr>
      <w:tr w:rsidR="003C1842" w:rsidRPr="00254923" w:rsidTr="003C1842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  <w:r w:rsidRPr="00254923">
              <w:lastRenderedPageBreak/>
              <w:t>Стадия окупаемости социального проекта по отношению к вложенным средствам (начальная, завершающая, полностью окупился и пр.)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Pr="00254923" w:rsidRDefault="003C1842" w:rsidP="00892535">
            <w:pPr>
              <w:pStyle w:val="ConsPlusNormal"/>
            </w:pPr>
          </w:p>
        </w:tc>
      </w:tr>
      <w:tr w:rsidR="00EE2ABF" w:rsidRPr="00254923" w:rsidTr="00EE2ABF">
        <w:trPr>
          <w:trHeight w:val="350"/>
        </w:trPr>
        <w:tc>
          <w:tcPr>
            <w:tcW w:w="5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ABF" w:rsidRPr="00254923" w:rsidRDefault="00EE2ABF" w:rsidP="00892535">
            <w:pPr>
              <w:pStyle w:val="ConsPlusNormal"/>
            </w:pPr>
            <w:r w:rsidRPr="00254923">
              <w:t>Доход от реализованной продукции (товаров, услуг)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BF" w:rsidRPr="00254923" w:rsidRDefault="00EE2ABF" w:rsidP="00EE2ABF">
            <w:pPr>
              <w:pStyle w:val="ConsPlusNormal"/>
              <w:jc w:val="center"/>
            </w:pPr>
            <w:r w:rsidRPr="00254923">
              <w:t>Год, предшествующий отчетному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BF" w:rsidRPr="00254923" w:rsidRDefault="00EE2ABF" w:rsidP="00EE2ABF">
            <w:pPr>
              <w:pStyle w:val="ConsPlusNormal"/>
              <w:jc w:val="center"/>
            </w:pPr>
            <w:r w:rsidRPr="00254923">
              <w:t>Отчетный год</w:t>
            </w:r>
          </w:p>
        </w:tc>
      </w:tr>
      <w:tr w:rsidR="00EE2ABF" w:rsidRPr="00254923" w:rsidTr="00EE2ABF">
        <w:trPr>
          <w:trHeight w:val="213"/>
        </w:trPr>
        <w:tc>
          <w:tcPr>
            <w:tcW w:w="5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BF" w:rsidRPr="00254923" w:rsidRDefault="00EE2ABF" w:rsidP="00892535">
            <w:pPr>
              <w:pStyle w:val="ConsPlusNormal"/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BF" w:rsidRPr="00254923" w:rsidRDefault="00EE2ABF" w:rsidP="00892535">
            <w:pPr>
              <w:pStyle w:val="ConsPlusNormal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BF" w:rsidRPr="00254923" w:rsidRDefault="00EE2ABF" w:rsidP="00892535">
            <w:pPr>
              <w:pStyle w:val="ConsPlusNormal"/>
            </w:pPr>
          </w:p>
        </w:tc>
      </w:tr>
    </w:tbl>
    <w:p w:rsidR="003C1842" w:rsidRDefault="003C1842" w:rsidP="003C1842">
      <w:pPr>
        <w:pStyle w:val="ConsPlusNormal"/>
        <w:jc w:val="both"/>
      </w:pPr>
    </w:p>
    <w:p w:rsidR="003C1842" w:rsidRDefault="003C1842" w:rsidP="003C1842">
      <w:pPr>
        <w:pStyle w:val="ConsPlusNormal"/>
        <w:ind w:firstLine="540"/>
        <w:jc w:val="both"/>
      </w:pPr>
      <w:r>
        <w:t>Подтверждаю, что сведения, содержащиеся в настоящей анкете, а также в иных документах, представленных в составе заявки на право получения гранта, актуальны и достоверны.</w:t>
      </w:r>
    </w:p>
    <w:p w:rsidR="003C1842" w:rsidRDefault="003C1842" w:rsidP="003C1842">
      <w:pPr>
        <w:pStyle w:val="ConsPlusNormal"/>
        <w:jc w:val="both"/>
      </w:pPr>
    </w:p>
    <w:p w:rsidR="003C1842" w:rsidRPr="007D3746" w:rsidRDefault="00462B1D" w:rsidP="003C1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1842" w:rsidRPr="007D374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C1842" w:rsidRPr="007D3746">
        <w:rPr>
          <w:rFonts w:ascii="Times New Roman" w:hAnsi="Times New Roman" w:cs="Times New Roman"/>
          <w:sz w:val="28"/>
          <w:szCs w:val="28"/>
        </w:rPr>
        <w:t xml:space="preserve"> ______________ 20__  г. _________________    _______________________</w:t>
      </w:r>
    </w:p>
    <w:p w:rsidR="003C1842" w:rsidRPr="007D3746" w:rsidRDefault="003C1842" w:rsidP="003C184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D374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(подпись)                                        (Ф.И.О.)</w:t>
      </w:r>
    </w:p>
    <w:p w:rsidR="003C1842" w:rsidRPr="007D3746" w:rsidRDefault="003C1842" w:rsidP="003C1842">
      <w:pPr>
        <w:pStyle w:val="ConsPlusNonformat"/>
        <w:jc w:val="both"/>
        <w:rPr>
          <w:rFonts w:ascii="Times New Roman" w:hAnsi="Times New Roman" w:cs="Times New Roman"/>
        </w:rPr>
      </w:pPr>
    </w:p>
    <w:p w:rsidR="003C1842" w:rsidRPr="007D3746" w:rsidRDefault="003C1842" w:rsidP="003C18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D3746">
        <w:rPr>
          <w:rFonts w:ascii="Times New Roman" w:hAnsi="Times New Roman" w:cs="Times New Roman"/>
          <w:sz w:val="22"/>
          <w:szCs w:val="22"/>
        </w:rPr>
        <w:t>М.П.</w:t>
      </w:r>
    </w:p>
    <w:p w:rsidR="003C1842" w:rsidRDefault="003C1842" w:rsidP="003C1842">
      <w:pPr>
        <w:pStyle w:val="ConsPlusNormal"/>
        <w:jc w:val="both"/>
      </w:pPr>
    </w:p>
    <w:p w:rsidR="00385C6D" w:rsidRDefault="00385C6D">
      <w:pPr>
        <w:pStyle w:val="ConsPlusNormal"/>
        <w:jc w:val="both"/>
      </w:pPr>
    </w:p>
    <w:p w:rsidR="00385C6D" w:rsidRDefault="00385C6D">
      <w:pPr>
        <w:pStyle w:val="ConsPlusNormal"/>
        <w:jc w:val="both"/>
      </w:pPr>
    </w:p>
    <w:p w:rsidR="00040B70" w:rsidRDefault="00040B70">
      <w:pPr>
        <w:pStyle w:val="ConsPlusNormal"/>
        <w:jc w:val="both"/>
      </w:pPr>
    </w:p>
    <w:p w:rsidR="00040B70" w:rsidRDefault="00040B70">
      <w:pPr>
        <w:pStyle w:val="ConsPlusNormal"/>
        <w:jc w:val="both"/>
      </w:pPr>
    </w:p>
    <w:p w:rsidR="00040B70" w:rsidRDefault="00040B70">
      <w:pPr>
        <w:pStyle w:val="ConsPlusNormal"/>
        <w:jc w:val="both"/>
      </w:pPr>
    </w:p>
    <w:p w:rsidR="00040B70" w:rsidRDefault="00040B70">
      <w:pPr>
        <w:pStyle w:val="ConsPlusNormal"/>
        <w:jc w:val="both"/>
      </w:pPr>
    </w:p>
    <w:p w:rsidR="00040B70" w:rsidRDefault="00040B70">
      <w:pPr>
        <w:pStyle w:val="ConsPlusNormal"/>
        <w:jc w:val="both"/>
      </w:pPr>
    </w:p>
    <w:p w:rsidR="00040B70" w:rsidRDefault="00040B70">
      <w:pPr>
        <w:pStyle w:val="ConsPlusNormal"/>
        <w:jc w:val="both"/>
      </w:pPr>
    </w:p>
    <w:p w:rsidR="00040B70" w:rsidRDefault="00040B70">
      <w:pPr>
        <w:pStyle w:val="ConsPlusNormal"/>
        <w:jc w:val="both"/>
      </w:pPr>
    </w:p>
    <w:p w:rsidR="00040B70" w:rsidRDefault="00040B70">
      <w:pPr>
        <w:pStyle w:val="ConsPlusNormal"/>
        <w:jc w:val="both"/>
      </w:pPr>
    </w:p>
    <w:p w:rsidR="00040B70" w:rsidRDefault="00040B70">
      <w:pPr>
        <w:pStyle w:val="ConsPlusNormal"/>
        <w:jc w:val="both"/>
      </w:pPr>
    </w:p>
    <w:p w:rsidR="00385C6D" w:rsidRDefault="00385C6D">
      <w:pPr>
        <w:pStyle w:val="ConsPlusNormal"/>
        <w:jc w:val="both"/>
      </w:pPr>
    </w:p>
    <w:p w:rsidR="00385C6D" w:rsidRDefault="00385C6D">
      <w:pPr>
        <w:pStyle w:val="ConsPlusNormal"/>
        <w:jc w:val="both"/>
      </w:pPr>
    </w:p>
    <w:p w:rsidR="00385C6D" w:rsidRDefault="00385C6D">
      <w:pPr>
        <w:pStyle w:val="ConsPlusNormal"/>
        <w:jc w:val="both"/>
      </w:pPr>
    </w:p>
    <w:p w:rsidR="00385C6D" w:rsidRDefault="00385C6D">
      <w:pPr>
        <w:pStyle w:val="ConsPlusNormal"/>
        <w:jc w:val="both"/>
      </w:pPr>
    </w:p>
    <w:p w:rsidR="00385C6D" w:rsidRDefault="00385C6D">
      <w:pPr>
        <w:pStyle w:val="ConsPlusNormal"/>
        <w:jc w:val="both"/>
      </w:pPr>
    </w:p>
    <w:p w:rsidR="00462B1D" w:rsidRDefault="00462B1D">
      <w:pPr>
        <w:pStyle w:val="ConsPlusNormal"/>
        <w:jc w:val="both"/>
      </w:pPr>
    </w:p>
    <w:p w:rsidR="00462B1D" w:rsidRDefault="00462B1D">
      <w:pPr>
        <w:pStyle w:val="ConsPlusNormal"/>
        <w:jc w:val="both"/>
      </w:pPr>
    </w:p>
    <w:p w:rsidR="00462B1D" w:rsidRDefault="00462B1D">
      <w:pPr>
        <w:pStyle w:val="ConsPlusNormal"/>
        <w:jc w:val="both"/>
      </w:pPr>
    </w:p>
    <w:p w:rsidR="00462B1D" w:rsidRDefault="00462B1D">
      <w:pPr>
        <w:pStyle w:val="ConsPlusNormal"/>
        <w:jc w:val="both"/>
      </w:pPr>
    </w:p>
    <w:p w:rsidR="00462B1D" w:rsidRDefault="00462B1D">
      <w:pPr>
        <w:pStyle w:val="ConsPlusNormal"/>
        <w:jc w:val="both"/>
      </w:pPr>
    </w:p>
    <w:p w:rsidR="00462B1D" w:rsidRDefault="00462B1D">
      <w:pPr>
        <w:pStyle w:val="ConsPlusNormal"/>
        <w:jc w:val="both"/>
      </w:pPr>
    </w:p>
    <w:p w:rsidR="00462B1D" w:rsidRDefault="00462B1D">
      <w:pPr>
        <w:pStyle w:val="ConsPlusNormal"/>
        <w:jc w:val="both"/>
      </w:pPr>
    </w:p>
    <w:p w:rsidR="00462B1D" w:rsidRDefault="00462B1D">
      <w:pPr>
        <w:pStyle w:val="ConsPlusNormal"/>
        <w:jc w:val="both"/>
      </w:pPr>
    </w:p>
    <w:p w:rsidR="00462B1D" w:rsidRDefault="00462B1D">
      <w:pPr>
        <w:pStyle w:val="ConsPlusNormal"/>
        <w:jc w:val="both"/>
      </w:pPr>
    </w:p>
    <w:p w:rsidR="00462B1D" w:rsidRDefault="00462B1D">
      <w:pPr>
        <w:pStyle w:val="ConsPlusNormal"/>
        <w:jc w:val="both"/>
      </w:pPr>
    </w:p>
    <w:p w:rsidR="00462B1D" w:rsidRDefault="00462B1D">
      <w:pPr>
        <w:pStyle w:val="ConsPlusNormal"/>
        <w:jc w:val="both"/>
      </w:pPr>
    </w:p>
    <w:p w:rsidR="00385C6D" w:rsidRDefault="00385C6D">
      <w:pPr>
        <w:pStyle w:val="ConsPlusNormal"/>
        <w:jc w:val="both"/>
      </w:pPr>
    </w:p>
    <w:p w:rsidR="00385C6D" w:rsidRDefault="00385C6D">
      <w:pPr>
        <w:pStyle w:val="ConsPlusNormal"/>
        <w:jc w:val="both"/>
      </w:pPr>
    </w:p>
    <w:p w:rsidR="00385C6D" w:rsidRDefault="00385C6D">
      <w:pPr>
        <w:pStyle w:val="ConsPlusNormal"/>
        <w:jc w:val="both"/>
      </w:pPr>
    </w:p>
    <w:sectPr w:rsidR="00385C6D" w:rsidSect="00462B1D">
      <w:headerReference w:type="default" r:id="rId8"/>
      <w:pgSz w:w="11906" w:h="16838"/>
      <w:pgMar w:top="826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5A3" w:rsidRDefault="009905A3">
      <w:pPr>
        <w:spacing w:after="0" w:line="240" w:lineRule="auto"/>
      </w:pPr>
      <w:r>
        <w:separator/>
      </w:r>
    </w:p>
  </w:endnote>
  <w:endnote w:type="continuationSeparator" w:id="1">
    <w:p w:rsidR="009905A3" w:rsidRDefault="0099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5A3" w:rsidRDefault="009905A3">
      <w:pPr>
        <w:spacing w:after="0" w:line="240" w:lineRule="auto"/>
      </w:pPr>
      <w:r>
        <w:separator/>
      </w:r>
    </w:p>
  </w:footnote>
  <w:footnote w:type="continuationSeparator" w:id="1">
    <w:p w:rsidR="009905A3" w:rsidRDefault="00990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ACE" w:rsidRDefault="00906AC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7365A8"/>
    <w:rsid w:val="000265C5"/>
    <w:rsid w:val="00040B70"/>
    <w:rsid w:val="000769DB"/>
    <w:rsid w:val="00112A3E"/>
    <w:rsid w:val="00155FFF"/>
    <w:rsid w:val="001826B5"/>
    <w:rsid w:val="00191027"/>
    <w:rsid w:val="001A1511"/>
    <w:rsid w:val="002006C2"/>
    <w:rsid w:val="00254923"/>
    <w:rsid w:val="002A5363"/>
    <w:rsid w:val="002C74C0"/>
    <w:rsid w:val="002D68F1"/>
    <w:rsid w:val="00310E7A"/>
    <w:rsid w:val="00311289"/>
    <w:rsid w:val="00385C6D"/>
    <w:rsid w:val="003C1842"/>
    <w:rsid w:val="003F0031"/>
    <w:rsid w:val="00462B1D"/>
    <w:rsid w:val="004B171B"/>
    <w:rsid w:val="004F7FAA"/>
    <w:rsid w:val="005074F9"/>
    <w:rsid w:val="00595D79"/>
    <w:rsid w:val="0064208C"/>
    <w:rsid w:val="00645889"/>
    <w:rsid w:val="006544DF"/>
    <w:rsid w:val="006C2091"/>
    <w:rsid w:val="006F573E"/>
    <w:rsid w:val="00725730"/>
    <w:rsid w:val="00727DAD"/>
    <w:rsid w:val="007365A8"/>
    <w:rsid w:val="007B52F7"/>
    <w:rsid w:val="007D3746"/>
    <w:rsid w:val="00814C1E"/>
    <w:rsid w:val="00892535"/>
    <w:rsid w:val="008F4696"/>
    <w:rsid w:val="00906ACE"/>
    <w:rsid w:val="00963953"/>
    <w:rsid w:val="009905A3"/>
    <w:rsid w:val="009A6FD7"/>
    <w:rsid w:val="00A236C4"/>
    <w:rsid w:val="00A70EF9"/>
    <w:rsid w:val="00A77F08"/>
    <w:rsid w:val="00AC42AC"/>
    <w:rsid w:val="00B3000F"/>
    <w:rsid w:val="00B648E9"/>
    <w:rsid w:val="00B96009"/>
    <w:rsid w:val="00BB1A20"/>
    <w:rsid w:val="00C3139F"/>
    <w:rsid w:val="00C45227"/>
    <w:rsid w:val="00CD43A4"/>
    <w:rsid w:val="00D10461"/>
    <w:rsid w:val="00D33521"/>
    <w:rsid w:val="00D43208"/>
    <w:rsid w:val="00DB4AAC"/>
    <w:rsid w:val="00E57034"/>
    <w:rsid w:val="00EE2ABF"/>
    <w:rsid w:val="00F05414"/>
    <w:rsid w:val="00F41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02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910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19102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1910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191027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191027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19102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19102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19102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B1A2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BB1A20"/>
    <w:rPr>
      <w:sz w:val="22"/>
      <w:szCs w:val="22"/>
      <w:lang w:eastAsia="en-US"/>
    </w:rPr>
  </w:style>
  <w:style w:type="character" w:styleId="a5">
    <w:name w:val="Emphasis"/>
    <w:basedOn w:val="a0"/>
    <w:uiPriority w:val="20"/>
    <w:qFormat/>
    <w:rsid w:val="00AC42AC"/>
    <w:rPr>
      <w:rFonts w:cs="Times New Roman"/>
      <w:i/>
    </w:rPr>
  </w:style>
  <w:style w:type="paragraph" w:styleId="a6">
    <w:name w:val="Normal (Web)"/>
    <w:basedOn w:val="a"/>
    <w:uiPriority w:val="99"/>
    <w:semiHidden/>
    <w:unhideWhenUsed/>
    <w:rsid w:val="00AC42AC"/>
    <w:rPr>
      <w:rFonts w:ascii="Times New Roman" w:hAnsi="Times New Roman"/>
      <w:sz w:val="24"/>
      <w:szCs w:val="24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AC42AC"/>
  </w:style>
  <w:style w:type="character" w:customStyle="1" w:styleId="a7">
    <w:name w:val="Добавленный текст"/>
    <w:qFormat/>
    <w:rsid w:val="00AC42AC"/>
    <w:rPr>
      <w:color w:val="000000"/>
    </w:rPr>
  </w:style>
  <w:style w:type="paragraph" w:styleId="a8">
    <w:name w:val="header"/>
    <w:basedOn w:val="a"/>
    <w:link w:val="a9"/>
    <w:uiPriority w:val="99"/>
    <w:semiHidden/>
    <w:unhideWhenUsed/>
    <w:rsid w:val="00462B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62B1D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462B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62B1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3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6375&amp;date=14.04.2023&amp;dst=199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8954&amp;date=14.04.202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3195</Characters>
  <Application>Microsoft Office Word</Application>
  <DocSecurity>2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Брянской области от 11.10.2021 N 422-п(ред. от 12.09.2022)"Об утверждении Порядка предоставления субсидий (грантов в форме субсидий) субъектам малого и среднего предпринимательства, включенным в реестр социальных предпринимател</vt:lpstr>
    </vt:vector>
  </TitlesOfParts>
  <Company>КонсультантПлюс Версия 4022.00.55</Company>
  <LinksUpToDate>false</LinksUpToDate>
  <CharactersWithSpaces>3748</CharactersWithSpaces>
  <SharedDoc>false</SharedDoc>
  <HLinks>
    <vt:vector size="396" baseType="variant">
      <vt:variant>
        <vt:i4>7012463</vt:i4>
      </vt:variant>
      <vt:variant>
        <vt:i4>195</vt:i4>
      </vt:variant>
      <vt:variant>
        <vt:i4>0</vt:i4>
      </vt:variant>
      <vt:variant>
        <vt:i4>5</vt:i4>
      </vt:variant>
      <vt:variant>
        <vt:lpwstr>https://login.consultant.ru/link/?req=doc&amp;base=LAW&amp;n=447309&amp;date=01.08.2023</vt:lpwstr>
      </vt:variant>
      <vt:variant>
        <vt:lpwstr/>
      </vt:variant>
      <vt:variant>
        <vt:i4>1835036</vt:i4>
      </vt:variant>
      <vt:variant>
        <vt:i4>192</vt:i4>
      </vt:variant>
      <vt:variant>
        <vt:i4>0</vt:i4>
      </vt:variant>
      <vt:variant>
        <vt:i4>5</vt:i4>
      </vt:variant>
      <vt:variant>
        <vt:lpwstr>https://login.consultant.ru/link/?req=doc&amp;base=LAW&amp;n=436375&amp;date=14.04.2023&amp;dst=199&amp;field=134</vt:lpwstr>
      </vt:variant>
      <vt:variant>
        <vt:lpwstr/>
      </vt:variant>
      <vt:variant>
        <vt:i4>7077995</vt:i4>
      </vt:variant>
      <vt:variant>
        <vt:i4>189</vt:i4>
      </vt:variant>
      <vt:variant>
        <vt:i4>0</vt:i4>
      </vt:variant>
      <vt:variant>
        <vt:i4>5</vt:i4>
      </vt:variant>
      <vt:variant>
        <vt:lpwstr>https://login.consultant.ru/link/?req=doc&amp;base=LAW&amp;n=428954&amp;date=14.04.2023</vt:lpwstr>
      </vt:variant>
      <vt:variant>
        <vt:lpwstr/>
      </vt:variant>
      <vt:variant>
        <vt:i4>983061</vt:i4>
      </vt:variant>
      <vt:variant>
        <vt:i4>186</vt:i4>
      </vt:variant>
      <vt:variant>
        <vt:i4>0</vt:i4>
      </vt:variant>
      <vt:variant>
        <vt:i4>5</vt:i4>
      </vt:variant>
      <vt:variant>
        <vt:lpwstr>http://internet.garant.ru/document/redirect/12112604/2692</vt:lpwstr>
      </vt:variant>
      <vt:variant>
        <vt:lpwstr/>
      </vt:variant>
      <vt:variant>
        <vt:i4>983061</vt:i4>
      </vt:variant>
      <vt:variant>
        <vt:i4>183</vt:i4>
      </vt:variant>
      <vt:variant>
        <vt:i4>0</vt:i4>
      </vt:variant>
      <vt:variant>
        <vt:i4>5</vt:i4>
      </vt:variant>
      <vt:variant>
        <vt:lpwstr>http://internet.garant.ru/document/redirect/12112604/2692</vt:lpwstr>
      </vt:variant>
      <vt:variant>
        <vt:lpwstr/>
      </vt:variant>
      <vt:variant>
        <vt:i4>917525</vt:i4>
      </vt:variant>
      <vt:variant>
        <vt:i4>180</vt:i4>
      </vt:variant>
      <vt:variant>
        <vt:i4>0</vt:i4>
      </vt:variant>
      <vt:variant>
        <vt:i4>5</vt:i4>
      </vt:variant>
      <vt:variant>
        <vt:lpwstr>http://internet.garant.ru/document/redirect/12112604/2681</vt:lpwstr>
      </vt:variant>
      <vt:variant>
        <vt:lpwstr/>
      </vt:variant>
      <vt:variant>
        <vt:i4>917525</vt:i4>
      </vt:variant>
      <vt:variant>
        <vt:i4>177</vt:i4>
      </vt:variant>
      <vt:variant>
        <vt:i4>0</vt:i4>
      </vt:variant>
      <vt:variant>
        <vt:i4>5</vt:i4>
      </vt:variant>
      <vt:variant>
        <vt:lpwstr>http://internet.garant.ru/document/redirect/12112604/2681</vt:lpwstr>
      </vt:variant>
      <vt:variant>
        <vt:lpwstr/>
      </vt:variant>
      <vt:variant>
        <vt:i4>5767258</vt:i4>
      </vt:variant>
      <vt:variant>
        <vt:i4>174</vt:i4>
      </vt:variant>
      <vt:variant>
        <vt:i4>0</vt:i4>
      </vt:variant>
      <vt:variant>
        <vt:i4>5</vt:i4>
      </vt:variant>
      <vt:variant>
        <vt:lpwstr>https://login.consultant.ru/link/?req=doc&amp;base=LAW&amp;n=420230&amp;date=14.04.2023&amp;dst=100010&amp;field=134</vt:lpwstr>
      </vt:variant>
      <vt:variant>
        <vt:lpwstr/>
      </vt:variant>
      <vt:variant>
        <vt:i4>6946914</vt:i4>
      </vt:variant>
      <vt:variant>
        <vt:i4>171</vt:i4>
      </vt:variant>
      <vt:variant>
        <vt:i4>0</vt:i4>
      </vt:variant>
      <vt:variant>
        <vt:i4>5</vt:i4>
      </vt:variant>
      <vt:variant>
        <vt:lpwstr>https://login.consultant.ru/link/?req=doc&amp;base=LAW&amp;n=446205&amp;date=01.08.2023</vt:lpwstr>
      </vt:variant>
      <vt:variant>
        <vt:lpwstr/>
      </vt:variant>
      <vt:variant>
        <vt:i4>6422576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Par221</vt:lpwstr>
      </vt:variant>
      <vt:variant>
        <vt:i4>6422639</vt:i4>
      </vt:variant>
      <vt:variant>
        <vt:i4>165</vt:i4>
      </vt:variant>
      <vt:variant>
        <vt:i4>0</vt:i4>
      </vt:variant>
      <vt:variant>
        <vt:i4>5</vt:i4>
      </vt:variant>
      <vt:variant>
        <vt:lpwstr>https://login.consultant.ru/link/?req=doc&amp;base=LAW&amp;n=432230&amp;date=01.08.2023&amp;dst=3722&amp;field=134</vt:lpwstr>
      </vt:variant>
      <vt:variant>
        <vt:lpwstr/>
      </vt:variant>
      <vt:variant>
        <vt:i4>6553709</vt:i4>
      </vt:variant>
      <vt:variant>
        <vt:i4>162</vt:i4>
      </vt:variant>
      <vt:variant>
        <vt:i4>0</vt:i4>
      </vt:variant>
      <vt:variant>
        <vt:i4>5</vt:i4>
      </vt:variant>
      <vt:variant>
        <vt:lpwstr>https://login.consultant.ru/link/?req=doc&amp;base=LAW&amp;n=432230&amp;date=01.08.2023&amp;dst=3704&amp;field=134</vt:lpwstr>
      </vt:variant>
      <vt:variant>
        <vt:lpwstr/>
      </vt:variant>
      <vt:variant>
        <vt:i4>5374035</vt:i4>
      </vt:variant>
      <vt:variant>
        <vt:i4>159</vt:i4>
      </vt:variant>
      <vt:variant>
        <vt:i4>0</vt:i4>
      </vt:variant>
      <vt:variant>
        <vt:i4>5</vt:i4>
      </vt:variant>
      <vt:variant>
        <vt:lpwstr>https://login.consultant.ru/link/?req=doc&amp;base=LAW&amp;n=400478&amp;date=01.08.2023&amp;dst=100013&amp;field=134</vt:lpwstr>
      </vt:variant>
      <vt:variant>
        <vt:lpwstr/>
      </vt:variant>
      <vt:variant>
        <vt:i4>6619186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Par1057</vt:lpwstr>
      </vt:variant>
      <vt:variant>
        <vt:i4>6357043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Par414</vt:lpwstr>
      </vt:variant>
      <vt:variant>
        <vt:i4>5636098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6422639</vt:i4>
      </vt:variant>
      <vt:variant>
        <vt:i4>147</vt:i4>
      </vt:variant>
      <vt:variant>
        <vt:i4>0</vt:i4>
      </vt:variant>
      <vt:variant>
        <vt:i4>5</vt:i4>
      </vt:variant>
      <vt:variant>
        <vt:lpwstr>https://login.consultant.ru/link/?req=doc&amp;base=LAW&amp;n=432230&amp;date=01.08.2023&amp;dst=3722&amp;field=134</vt:lpwstr>
      </vt:variant>
      <vt:variant>
        <vt:lpwstr/>
      </vt:variant>
      <vt:variant>
        <vt:i4>6553709</vt:i4>
      </vt:variant>
      <vt:variant>
        <vt:i4>144</vt:i4>
      </vt:variant>
      <vt:variant>
        <vt:i4>0</vt:i4>
      </vt:variant>
      <vt:variant>
        <vt:i4>5</vt:i4>
      </vt:variant>
      <vt:variant>
        <vt:lpwstr>https://login.consultant.ru/link/?req=doc&amp;base=LAW&amp;n=432230&amp;date=01.08.2023&amp;dst=3704&amp;field=134</vt:lpwstr>
      </vt:variant>
      <vt:variant>
        <vt:lpwstr/>
      </vt:variant>
      <vt:variant>
        <vt:i4>5767170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5636098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6946914</vt:i4>
      </vt:variant>
      <vt:variant>
        <vt:i4>135</vt:i4>
      </vt:variant>
      <vt:variant>
        <vt:i4>0</vt:i4>
      </vt:variant>
      <vt:variant>
        <vt:i4>5</vt:i4>
      </vt:variant>
      <vt:variant>
        <vt:lpwstr>https://login.consultant.ru/link/?req=doc&amp;base=LAW&amp;n=446205&amp;date=01.08.2023</vt:lpwstr>
      </vt:variant>
      <vt:variant>
        <vt:lpwstr/>
      </vt:variant>
      <vt:variant>
        <vt:i4>6422639</vt:i4>
      </vt:variant>
      <vt:variant>
        <vt:i4>132</vt:i4>
      </vt:variant>
      <vt:variant>
        <vt:i4>0</vt:i4>
      </vt:variant>
      <vt:variant>
        <vt:i4>5</vt:i4>
      </vt:variant>
      <vt:variant>
        <vt:lpwstr>https://login.consultant.ru/link/?req=doc&amp;base=LAW&amp;n=432230&amp;date=01.08.2023&amp;dst=3722&amp;field=134</vt:lpwstr>
      </vt:variant>
      <vt:variant>
        <vt:lpwstr/>
      </vt:variant>
      <vt:variant>
        <vt:i4>6553709</vt:i4>
      </vt:variant>
      <vt:variant>
        <vt:i4>129</vt:i4>
      </vt:variant>
      <vt:variant>
        <vt:i4>0</vt:i4>
      </vt:variant>
      <vt:variant>
        <vt:i4>5</vt:i4>
      </vt:variant>
      <vt:variant>
        <vt:lpwstr>https://login.consultant.ru/link/?req=doc&amp;base=LAW&amp;n=432230&amp;date=01.08.2023&amp;dst=3704&amp;field=134</vt:lpwstr>
      </vt:variant>
      <vt:variant>
        <vt:lpwstr/>
      </vt:variant>
      <vt:variant>
        <vt:i4>6946914</vt:i4>
      </vt:variant>
      <vt:variant>
        <vt:i4>126</vt:i4>
      </vt:variant>
      <vt:variant>
        <vt:i4>0</vt:i4>
      </vt:variant>
      <vt:variant>
        <vt:i4>5</vt:i4>
      </vt:variant>
      <vt:variant>
        <vt:lpwstr>https://login.consultant.ru/link/?req=doc&amp;base=LAW&amp;n=446205&amp;date=01.08.2023</vt:lpwstr>
      </vt:variant>
      <vt:variant>
        <vt:lpwstr/>
      </vt:variant>
      <vt:variant>
        <vt:i4>6881330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Par109</vt:lpwstr>
      </vt:variant>
      <vt:variant>
        <vt:i4>6815794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Par108</vt:lpwstr>
      </vt:variant>
      <vt:variant>
        <vt:i4>5767170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5636098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6881333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Par179</vt:lpwstr>
      </vt:variant>
      <vt:variant>
        <vt:i4>7143477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Par874</vt:lpwstr>
      </vt:variant>
      <vt:variant>
        <vt:i4>6357044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Par767</vt:lpwstr>
      </vt:variant>
      <vt:variant>
        <vt:i4>6553652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Par164</vt:lpwstr>
      </vt:variant>
      <vt:variant>
        <vt:i4>6619187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6815799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6619187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6291509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Par978</vt:lpwstr>
      </vt:variant>
      <vt:variant>
        <vt:i4>6619188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Par266</vt:lpwstr>
      </vt:variant>
      <vt:variant>
        <vt:i4>7077941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Par479</vt:lpwstr>
      </vt:variant>
      <vt:variant>
        <vt:i4>6750267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Par690</vt:lpwstr>
      </vt:variant>
      <vt:variant>
        <vt:i4>7077941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Par479</vt:lpwstr>
      </vt:variant>
      <vt:variant>
        <vt:i4>6750267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Par593</vt:lpwstr>
      </vt:variant>
      <vt:variant>
        <vt:i4>5636098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6422579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Par1120</vt:lpwstr>
      </vt:variant>
      <vt:variant>
        <vt:i4>6422639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https://login.consultant.ru/link/?req=doc&amp;base=LAW&amp;n=432230&amp;date=01.08.2023&amp;dst=3722&amp;field=134</vt:lpwstr>
      </vt:variant>
      <vt:variant>
        <vt:lpwstr/>
      </vt:variant>
      <vt:variant>
        <vt:i4>6553709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https://login.consultant.ru/link/?req=doc&amp;base=LAW&amp;n=432230&amp;date=01.08.2023&amp;dst=3704&amp;field=134</vt:lpwstr>
      </vt:variant>
      <vt:variant>
        <vt:lpwstr/>
      </vt:variant>
      <vt:variant>
        <vt:i4>6619188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Par266</vt:lpwstr>
      </vt:variant>
      <vt:variant>
        <vt:i4>5636098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5767258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https://login.consultant.ru/link/?req=doc&amp;base=LAW&amp;n=420230&amp;date=14.04.2023&amp;dst=100010&amp;field=134</vt:lpwstr>
      </vt:variant>
      <vt:variant>
        <vt:lpwstr/>
      </vt:variant>
      <vt:variant>
        <vt:i4>6684720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6619187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5636098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5767170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5636098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6291500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https://login.consultant.ru/link/?req=doc&amp;base=RLAW201&amp;n=76677&amp;date=01.08.2023</vt:lpwstr>
      </vt:variant>
      <vt:variant>
        <vt:lpwstr/>
      </vt:variant>
      <vt:variant>
        <vt:i4>6881379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https://login.consultant.ru/link/?req=doc&amp;base=LAW&amp;n=450057&amp;date=01.08.2023</vt:lpwstr>
      </vt:variant>
      <vt:variant>
        <vt:lpwstr/>
      </vt:variant>
      <vt:variant>
        <vt:i4>5963871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https://login.consultant.ru/link/?req=doc&amp;base=LAW&amp;n=435381&amp;date=01.08.2023&amp;dst=10&amp;field=134</vt:lpwstr>
      </vt:variant>
      <vt:variant>
        <vt:lpwstr/>
      </vt:variant>
      <vt:variant>
        <vt:i4>1441823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https://login.consultant.ru/link/?req=doc&amp;base=LAW&amp;n=446205&amp;date=01.08.2023&amp;dst=199&amp;field=134</vt:lpwstr>
      </vt:variant>
      <vt:variant>
        <vt:lpwstr/>
      </vt:variant>
      <vt:variant>
        <vt:i4>6094933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https://login.consultant.ru/link/?req=doc&amp;base=LAW&amp;n=432230&amp;date=01.08.2023&amp;dst=103399&amp;field=134</vt:lpwstr>
      </vt:variant>
      <vt:variant>
        <vt:lpwstr/>
      </vt:variant>
      <vt:variant>
        <vt:i4>7274532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https://login.consultant.ru/link/?req=doc&amp;base=RLAW201&amp;n=73043&amp;date=01.08.2023&amp;dst=100010&amp;field=134</vt:lpwstr>
      </vt:variant>
      <vt:variant>
        <vt:lpwstr/>
      </vt:variant>
      <vt:variant>
        <vt:i4>7209004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https://login.consultant.ru/link/?req=doc&amp;base=RLAW201&amp;n=73043&amp;date=01.08.2023&amp;dst=100008&amp;field=134</vt:lpwstr>
      </vt:variant>
      <vt:variant>
        <vt:lpwstr/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6815786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https://login.consultant.ru/link/?req=doc&amp;base=RLAW201&amp;n=76677&amp;date=01.08.2023&amp;dst=140549&amp;field=134</vt:lpwstr>
      </vt:variant>
      <vt:variant>
        <vt:lpwstr/>
      </vt:variant>
      <vt:variant>
        <vt:i4>6881379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https://login.consultant.ru/link/?req=doc&amp;base=LAW&amp;n=450057&amp;date=01.08.2023</vt:lpwstr>
      </vt:variant>
      <vt:variant>
        <vt:lpwstr/>
      </vt:variant>
      <vt:variant>
        <vt:i4>5963871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https://login.consultant.ru/link/?req=doc&amp;base=LAW&amp;n=435381&amp;date=01.08.2023&amp;dst=10&amp;field=134</vt:lpwstr>
      </vt:variant>
      <vt:variant>
        <vt:lpwstr/>
      </vt:variant>
      <vt:variant>
        <vt:i4>1441823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https://login.consultant.ru/link/?req=doc&amp;base=LAW&amp;n=446205&amp;date=01.08.2023&amp;dst=199&amp;field=134</vt:lpwstr>
      </vt:variant>
      <vt:variant>
        <vt:lpwstr/>
      </vt:variant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https://login.consultant.ru/link/?req=doc&amp;base=LAW&amp;n=432230&amp;date=01.08.2023&amp;dst=103399&amp;field=134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Брянской области от 11.10.2021 N 422-п(ред. от 12.09.2022)"Об утверждении Порядка предоставления субсидий (грантов в форме субсидий) субъектам малого и среднего предпринимательства, включенным в реестр социальных предпринимател</dc:title>
  <dc:creator>Зимакова</dc:creator>
  <cp:lastModifiedBy>Зимакова</cp:lastModifiedBy>
  <cp:revision>3</cp:revision>
  <dcterms:created xsi:type="dcterms:W3CDTF">2023-08-24T08:15:00Z</dcterms:created>
  <dcterms:modified xsi:type="dcterms:W3CDTF">2023-08-24T08:20:00Z</dcterms:modified>
</cp:coreProperties>
</file>