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0B31" w14:textId="77777777" w:rsidR="00A24FFE" w:rsidRDefault="00A24FFE" w:rsidP="00A24FFE">
      <w:pPr>
        <w:widowControl w:val="0"/>
        <w:autoSpaceDE w:val="0"/>
        <w:autoSpaceDN w:val="0"/>
        <w:adjustRightInd w:val="0"/>
        <w:ind w:left="6521"/>
        <w:rPr>
          <w:lang w:eastAsia="ar-SA"/>
        </w:rPr>
      </w:pPr>
      <w:r>
        <w:rPr>
          <w:lang w:eastAsia="ar-SA"/>
        </w:rPr>
        <w:t>ПРИЛОЖЕНИЕ № 4</w:t>
      </w:r>
    </w:p>
    <w:p w14:paraId="69A715E3" w14:textId="77777777" w:rsidR="00A24FFE" w:rsidRDefault="00A24FFE" w:rsidP="00A24FFE">
      <w:pPr>
        <w:ind w:left="6521"/>
        <w:rPr>
          <w:lang w:eastAsia="ar-SA"/>
        </w:rPr>
      </w:pPr>
      <w:r>
        <w:rPr>
          <w:lang w:eastAsia="ar-SA"/>
        </w:rPr>
        <w:t>к Техническому заданию</w:t>
      </w:r>
    </w:p>
    <w:p w14:paraId="49FFA36B" w14:textId="1F0103D3" w:rsidR="00A24FFE" w:rsidRDefault="00A24FFE" w:rsidP="00A24FFE">
      <w:pPr>
        <w:ind w:left="6521"/>
        <w:rPr>
          <w:lang w:eastAsia="ar-SA"/>
        </w:rPr>
      </w:pPr>
      <w:r>
        <w:rPr>
          <w:lang w:eastAsia="ar-SA"/>
        </w:rPr>
        <w:t xml:space="preserve">к договору № </w:t>
      </w:r>
      <w:r w:rsidR="004021A6" w:rsidRPr="004021A6">
        <w:t xml:space="preserve">2023.113681 </w:t>
      </w:r>
    </w:p>
    <w:p w14:paraId="6F2D26AC" w14:textId="3B76B463" w:rsidR="00A24FFE" w:rsidRDefault="00A24FFE" w:rsidP="00A24FFE">
      <w:pPr>
        <w:ind w:left="6521"/>
        <w:rPr>
          <w:lang w:eastAsia="ar-SA"/>
        </w:rPr>
      </w:pPr>
      <w:r>
        <w:rPr>
          <w:lang w:eastAsia="ar-SA"/>
        </w:rPr>
        <w:t>от «</w:t>
      </w:r>
      <w:r w:rsidR="004021A6">
        <w:rPr>
          <w:lang w:eastAsia="ar-SA"/>
        </w:rPr>
        <w:t>29</w:t>
      </w:r>
      <w:r>
        <w:rPr>
          <w:lang w:eastAsia="ar-SA"/>
        </w:rPr>
        <w:t xml:space="preserve">» </w:t>
      </w:r>
      <w:r w:rsidR="004021A6">
        <w:rPr>
          <w:lang w:eastAsia="ar-SA"/>
        </w:rPr>
        <w:t>июня</w:t>
      </w:r>
      <w:r>
        <w:rPr>
          <w:lang w:eastAsia="ar-SA"/>
        </w:rPr>
        <w:t xml:space="preserve"> 2023 г.</w:t>
      </w:r>
    </w:p>
    <w:p w14:paraId="17CDFCE7" w14:textId="77777777" w:rsidR="00A24FFE" w:rsidRDefault="00A24FFE" w:rsidP="00A24FFE">
      <w:pPr>
        <w:ind w:left="6521"/>
        <w:rPr>
          <w:lang w:eastAsia="ar-SA"/>
        </w:rPr>
      </w:pPr>
    </w:p>
    <w:p w14:paraId="2E98A9EF" w14:textId="77777777" w:rsidR="00A24FFE" w:rsidRDefault="00A24FFE" w:rsidP="00A24FFE">
      <w:pPr>
        <w:autoSpaceDE w:val="0"/>
        <w:autoSpaceDN w:val="0"/>
        <w:adjustRightInd w:val="0"/>
        <w:jc w:val="center"/>
      </w:pPr>
      <w:r>
        <w:rPr>
          <w:b/>
          <w:bCs/>
          <w:caps/>
        </w:rPr>
        <w:t xml:space="preserve">Соглашение № ___-____ </w:t>
      </w:r>
    </w:p>
    <w:p w14:paraId="31BBFF1B" w14:textId="77777777" w:rsidR="00A24FFE" w:rsidRDefault="00A24FFE" w:rsidP="00A24FFE">
      <w:pPr>
        <w:autoSpaceDE w:val="0"/>
        <w:autoSpaceDN w:val="0"/>
        <w:adjustRightInd w:val="0"/>
        <w:jc w:val="center"/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3157"/>
        <w:gridCol w:w="6521"/>
      </w:tblGrid>
      <w:tr w:rsidR="00A24FFE" w14:paraId="43531D1C" w14:textId="77777777" w:rsidTr="00DB7E38">
        <w:trPr>
          <w:trHeight w:val="172"/>
        </w:trPr>
        <w:tc>
          <w:tcPr>
            <w:tcW w:w="3157" w:type="dxa"/>
          </w:tcPr>
          <w:p w14:paraId="14367B03" w14:textId="77777777" w:rsidR="00A24FFE" w:rsidRDefault="00A24FFE" w:rsidP="00DB7E38">
            <w:pPr>
              <w:tabs>
                <w:tab w:val="left" w:pos="916"/>
                <w:tab w:val="left" w:pos="1832"/>
                <w:tab w:val="left" w:pos="24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>
              <w:rPr>
                <w:lang w:eastAsia="ar-SA"/>
              </w:rPr>
              <w:t>г. Брянск</w:t>
            </w:r>
          </w:p>
        </w:tc>
        <w:tc>
          <w:tcPr>
            <w:tcW w:w="6521" w:type="dxa"/>
          </w:tcPr>
          <w:p w14:paraId="0919F184" w14:textId="77777777" w:rsidR="00A24FFE" w:rsidRDefault="00A24FFE" w:rsidP="00DB7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eastAsia="ar-SA"/>
              </w:rPr>
            </w:pPr>
            <w:r>
              <w:rPr>
                <w:lang w:eastAsia="ar-SA"/>
              </w:rPr>
              <w:t>«___» __________ 202__ года</w:t>
            </w:r>
          </w:p>
        </w:tc>
      </w:tr>
    </w:tbl>
    <w:p w14:paraId="669091F0" w14:textId="77777777" w:rsidR="00A24FFE" w:rsidRDefault="00A24FFE" w:rsidP="00A24FFE">
      <w:pPr>
        <w:widowControl w:val="0"/>
        <w:autoSpaceDE w:val="0"/>
        <w:autoSpaceDN w:val="0"/>
        <w:adjustRightInd w:val="0"/>
        <w:ind w:firstLine="567"/>
      </w:pPr>
    </w:p>
    <w:p w14:paraId="39AAA459" w14:textId="070C8828" w:rsidR="00A24FFE" w:rsidRDefault="00A24FFE" w:rsidP="00A24FFE">
      <w:pPr>
        <w:autoSpaceDE w:val="0"/>
        <w:autoSpaceDN w:val="0"/>
        <w:adjustRightInd w:val="0"/>
        <w:jc w:val="both"/>
      </w:pPr>
      <w:r>
        <w:t>ООО «Стратегия успеха», именуемое в дальнейшем «Исполнитель», в лице генерального директора Семеновой С. В., действующий(ее) на основании Договора оказания услуг   от</w:t>
      </w:r>
    </w:p>
    <w:p w14:paraId="714D659D" w14:textId="14720BCB" w:rsidR="00A24FFE" w:rsidRDefault="00A24FFE" w:rsidP="00A24FFE">
      <w:pPr>
        <w:autoSpaceDE w:val="0"/>
        <w:autoSpaceDN w:val="0"/>
        <w:adjustRightInd w:val="0"/>
        <w:jc w:val="both"/>
      </w:pPr>
      <w:r>
        <w:t>«</w:t>
      </w:r>
      <w:r w:rsidR="004021A6">
        <w:t>29</w:t>
      </w:r>
      <w:r>
        <w:t>»</w:t>
      </w:r>
      <w:r w:rsidR="004021A6">
        <w:t xml:space="preserve"> июня 2023 г. </w:t>
      </w:r>
      <w:r>
        <w:t>№</w:t>
      </w:r>
      <w:r w:rsidR="004021A6">
        <w:t xml:space="preserve"> </w:t>
      </w:r>
      <w:r w:rsidR="004021A6" w:rsidRPr="004021A6">
        <w:t>2023.113681</w:t>
      </w:r>
      <w:r>
        <w:t>, заключенного с ГАУ БО ЦОУ «Мой Бизнес», в дальнейшем именуемым «Заказчик», с одной стороны, и __________________________________________, именуемое в дальнейшем «Получатель»,</w:t>
      </w:r>
    </w:p>
    <w:p w14:paraId="41403F35" w14:textId="77777777" w:rsidR="00A24FFE" w:rsidRDefault="00A24FFE" w:rsidP="00A24FF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наименование социального предприятия – полностью</w:t>
      </w:r>
      <w:r>
        <w:rPr>
          <w:sz w:val="18"/>
          <w:szCs w:val="18"/>
        </w:rPr>
        <w:t>)</w:t>
      </w:r>
    </w:p>
    <w:p w14:paraId="58C5A1CE" w14:textId="77777777" w:rsidR="00A24FFE" w:rsidRDefault="00A24FFE" w:rsidP="00A24FFE">
      <w:pPr>
        <w:widowControl w:val="0"/>
        <w:autoSpaceDE w:val="0"/>
        <w:autoSpaceDN w:val="0"/>
        <w:adjustRightInd w:val="0"/>
      </w:pPr>
      <w:r>
        <w:t>в лице __________________________________, действующего на основании</w:t>
      </w:r>
    </w:p>
    <w:p w14:paraId="30DD359A" w14:textId="77777777" w:rsidR="00A24FFE" w:rsidRDefault="00A24FFE" w:rsidP="00A24FFE">
      <w:pPr>
        <w:widowControl w:val="0"/>
        <w:autoSpaceDE w:val="0"/>
        <w:autoSpaceDN w:val="0"/>
        <w:adjustRightInd w:val="0"/>
        <w:ind w:firstLine="567"/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должность и ФИО</w:t>
      </w:r>
      <w:r>
        <w:rPr>
          <w:sz w:val="18"/>
          <w:szCs w:val="18"/>
        </w:rPr>
        <w:t>),</w:t>
      </w:r>
    </w:p>
    <w:p w14:paraId="315E1FA6" w14:textId="77777777" w:rsidR="00A24FFE" w:rsidRDefault="00A24FFE" w:rsidP="00A24FFE">
      <w:pPr>
        <w:autoSpaceDE w:val="0"/>
        <w:autoSpaceDN w:val="0"/>
        <w:adjustRightInd w:val="0"/>
        <w:jc w:val="both"/>
      </w:pPr>
      <w:r>
        <w:t>___________</w:t>
      </w:r>
      <w:bookmarkStart w:id="0" w:name="_Hlk75345859"/>
      <w:r>
        <w:t xml:space="preserve">____________________, </w:t>
      </w:r>
      <w:bookmarkEnd w:id="0"/>
      <w:r>
        <w:t>с другой стороны, далее совместно именуемые «Стороны», заключили настоящее Соглашение (далее – Соглашение) о нижеследующем:</w:t>
      </w:r>
    </w:p>
    <w:p w14:paraId="02F100D2" w14:textId="77777777" w:rsidR="00A24FFE" w:rsidRDefault="00A24FFE" w:rsidP="00A24FFE">
      <w:pPr>
        <w:autoSpaceDE w:val="0"/>
        <w:autoSpaceDN w:val="0"/>
        <w:adjustRightInd w:val="0"/>
        <w:jc w:val="both"/>
      </w:pPr>
    </w:p>
    <w:p w14:paraId="72B91FC6" w14:textId="77777777" w:rsidR="00A24FFE" w:rsidRDefault="00A24FFE" w:rsidP="00A24F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ПРЕДМЕТ </w:t>
      </w:r>
    </w:p>
    <w:p w14:paraId="4304E492" w14:textId="77777777" w:rsidR="00A24FFE" w:rsidRDefault="00A24FFE" w:rsidP="00A24FFE">
      <w:pPr>
        <w:jc w:val="both"/>
        <w:rPr>
          <w:bCs/>
          <w:lang w:eastAsia="ar-SA"/>
        </w:rPr>
      </w:pPr>
      <w:r>
        <w:rPr>
          <w:lang w:eastAsia="ar-SA"/>
        </w:rPr>
        <w:t xml:space="preserve">1.1. Исполнитель оказывает Получателю услуги по разработке бизнес-плана (бизнес-модели) социального проекта (далее – услуга) до </w:t>
      </w:r>
      <w:r>
        <w:rPr>
          <w:bCs/>
          <w:lang w:eastAsia="ar-SA"/>
        </w:rPr>
        <w:t>21 августа 2023 года (включительно), но не позднее даты окончания подачи заявок на конкурсный отбор на предоставление грантов в форме субсидий субъектам малого и среднего предпринимательства Брянской области, признанным социальными предприятиями,</w:t>
      </w:r>
      <w:r>
        <w:rPr>
          <w:lang w:eastAsia="ar-SA"/>
        </w:rPr>
        <w:t xml:space="preserve"> а Получатель заинтересован в получении услуги и обязуется своевременно предоставлять Исполнителю по его запросу необходимую информацию для получения услуги.  </w:t>
      </w:r>
    </w:p>
    <w:p w14:paraId="2DC18656" w14:textId="77777777" w:rsidR="00A24FFE" w:rsidRDefault="00A24FFE" w:rsidP="00A24FFE">
      <w:pPr>
        <w:autoSpaceDE w:val="0"/>
        <w:autoSpaceDN w:val="0"/>
        <w:adjustRightInd w:val="0"/>
        <w:jc w:val="both"/>
      </w:pPr>
    </w:p>
    <w:p w14:paraId="744B6E27" w14:textId="77777777" w:rsidR="00A24FFE" w:rsidRDefault="00A24FFE" w:rsidP="00A24F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ОБЯЗАННОСТИ ПОЛУЧАТЕЛЯ</w:t>
      </w:r>
    </w:p>
    <w:p w14:paraId="0CCDB100" w14:textId="77777777" w:rsidR="00A24FFE" w:rsidRDefault="00A24FFE" w:rsidP="00A24FFE">
      <w:pPr>
        <w:tabs>
          <w:tab w:val="left" w:pos="3825"/>
        </w:tabs>
        <w:autoSpaceDE w:val="0"/>
        <w:autoSpaceDN w:val="0"/>
        <w:adjustRightInd w:val="0"/>
        <w:jc w:val="both"/>
        <w:outlineLvl w:val="0"/>
        <w:rPr>
          <w:rFonts w:cs="Arial"/>
        </w:rPr>
      </w:pPr>
      <w:r>
        <w:t>2.1. Предоставлять Исполнителю по его запросу в указанные Исполнителем сроки необходимую информацию для получения услуги</w:t>
      </w:r>
      <w:r>
        <w:rPr>
          <w:rFonts w:cs="Arial"/>
        </w:rPr>
        <w:t>.</w:t>
      </w:r>
    </w:p>
    <w:p w14:paraId="4A0C16F4" w14:textId="77777777" w:rsidR="00A24FFE" w:rsidRDefault="00A24FFE" w:rsidP="00A24F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>Обеспечить сотрудничество с Исполнителем на весь срок получения услуги.</w:t>
      </w:r>
    </w:p>
    <w:p w14:paraId="4CD97332" w14:textId="77777777" w:rsidR="00A24FFE" w:rsidRDefault="00A24FFE" w:rsidP="00A24F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>Подписать со своей стороны Акт об оказании услуг по настоящему Соглашению в течение 2 (двух) рабочих дней после получения услуг.</w:t>
      </w:r>
    </w:p>
    <w:p w14:paraId="4D2515DD" w14:textId="77777777" w:rsidR="00A24FFE" w:rsidRDefault="00A24FFE" w:rsidP="00A24FF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Возместить в полном объеме ущерб, причиненный Исполнителю отказом Получателя от услуги в период ее оказания </w:t>
      </w:r>
      <w:bookmarkStart w:id="1" w:name="_Hlk75350103"/>
      <w:r>
        <w:t>или нарушением условий Соглашения</w:t>
      </w:r>
      <w:bookmarkEnd w:id="1"/>
      <w:r>
        <w:t>.</w:t>
      </w:r>
    </w:p>
    <w:p w14:paraId="22C48AD1" w14:textId="77777777" w:rsidR="00A24FFE" w:rsidRDefault="00A24FFE" w:rsidP="00A24FFE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690E2AFF" w14:textId="77777777" w:rsidR="00A24FFE" w:rsidRDefault="00A24FFE" w:rsidP="00A24F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ОБЯЗАННОСТИ ИСПОЛНИТЕЛЯ</w:t>
      </w:r>
    </w:p>
    <w:p w14:paraId="5F9465E1" w14:textId="38EB79E2" w:rsidR="00A24FFE" w:rsidRDefault="00A24FFE" w:rsidP="00A24FF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>
        <w:t xml:space="preserve">Оказать Получателю бесплатную услугу по разработке бизнес-плана социального проекта для субъектов малого и среднего предпринимательства Брянской области, признанных социальными предприятиями, на основании представленной </w:t>
      </w:r>
      <w:r w:rsidR="000E713D">
        <w:t>Получателем</w:t>
      </w:r>
      <w:r>
        <w:t xml:space="preserve"> информации, данных рейтинга по результатам ранжированной балльной оценки СМСП (скоринга), представленной Заказчиком, и по структуре, согласованной с Заказчиком.</w:t>
      </w:r>
    </w:p>
    <w:p w14:paraId="5B15627F" w14:textId="77777777" w:rsidR="00A24FFE" w:rsidRDefault="00A24FFE" w:rsidP="00A24FF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>
        <w:t xml:space="preserve">Передать Получателю бизнес-план социального проекта на бумажном носителе - в количестве 2-х экземпляров; в электронном виде на электронную почту Получателя - в 2-х форматах (.pdf, и .word+.xlsx) c возможностью дальнейшего копирования и редактирования </w:t>
      </w:r>
    </w:p>
    <w:p w14:paraId="5E708258" w14:textId="77777777" w:rsidR="00A24FFE" w:rsidRDefault="00A24FFE" w:rsidP="00A24FF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>
        <w:t>По окончании оказания услуг в течение одного рабочего дня, составить и представить Получателю для подписи Акт об оказании услуг по настоящему Соглашению в двух экземплярах.</w:t>
      </w:r>
    </w:p>
    <w:p w14:paraId="1D454C80" w14:textId="77777777" w:rsidR="00A24FFE" w:rsidRDefault="00A24FFE" w:rsidP="00A24FF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>
        <w:t xml:space="preserve">Возместить в полном объеме ущерб, причиненный Заказчику по причине отказа </w:t>
      </w:r>
      <w:r>
        <w:lastRenderedPageBreak/>
        <w:t>Получателя от услуги в период ее оказания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или нарушением условий Соглашения.</w:t>
      </w:r>
    </w:p>
    <w:p w14:paraId="06949EE0" w14:textId="77777777" w:rsidR="00A24FFE" w:rsidRDefault="00A24FFE" w:rsidP="00A24FFE">
      <w:pPr>
        <w:autoSpaceDE w:val="0"/>
        <w:autoSpaceDN w:val="0"/>
        <w:adjustRightInd w:val="0"/>
      </w:pPr>
    </w:p>
    <w:p w14:paraId="0E9F98B9" w14:textId="77777777" w:rsidR="00A24FFE" w:rsidRDefault="00A24FFE" w:rsidP="00A24F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ПРОЧИЕ УСЛОВИЯ</w:t>
      </w:r>
    </w:p>
    <w:p w14:paraId="1BB29E2B" w14:textId="77777777" w:rsidR="00A24FFE" w:rsidRDefault="00A24FFE" w:rsidP="00A24FFE">
      <w:pPr>
        <w:autoSpaceDE w:val="0"/>
        <w:autoSpaceDN w:val="0"/>
        <w:adjustRightInd w:val="0"/>
        <w:jc w:val="both"/>
      </w:pPr>
      <w:r>
        <w:t>4.1. Настоящее Соглашение вступает в силу с момента его подписания и действует до исполнения сторонами своих обязательств в полном объеме.</w:t>
      </w:r>
    </w:p>
    <w:p w14:paraId="2E6A8A80" w14:textId="77777777" w:rsidR="00A24FFE" w:rsidRDefault="00A24FFE" w:rsidP="00A24FFE">
      <w:pPr>
        <w:autoSpaceDE w:val="0"/>
        <w:autoSpaceDN w:val="0"/>
        <w:adjustRightInd w:val="0"/>
        <w:jc w:val="both"/>
      </w:pPr>
      <w:r>
        <w:t>4.2. За неисполнение или ненадлежащее исполнение иных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Соглашения.</w:t>
      </w:r>
    </w:p>
    <w:p w14:paraId="485010CA" w14:textId="77777777" w:rsidR="00A24FFE" w:rsidRDefault="00A24FFE" w:rsidP="00A24FFE">
      <w:pPr>
        <w:autoSpaceDE w:val="0"/>
        <w:autoSpaceDN w:val="0"/>
        <w:adjustRightInd w:val="0"/>
        <w:jc w:val="both"/>
      </w:pPr>
      <w:r>
        <w:t>4.3. Все изменения и дополнения к настоящему Соглашению должны быть составлены в письменной форме и подписаны Сторонами.</w:t>
      </w:r>
    </w:p>
    <w:p w14:paraId="42A0E961" w14:textId="77777777" w:rsidR="00A24FFE" w:rsidRDefault="00A24FFE" w:rsidP="00A24FFE">
      <w:pPr>
        <w:autoSpaceDE w:val="0"/>
        <w:autoSpaceDN w:val="0"/>
        <w:adjustRightInd w:val="0"/>
        <w:jc w:val="both"/>
      </w:pPr>
      <w:r>
        <w:t>4.5. 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решения, споры передаются на рассмотрение арбитражного суда по месту нахождения Исполнителя или Заказчика.</w:t>
      </w:r>
    </w:p>
    <w:p w14:paraId="3225F978" w14:textId="77777777" w:rsidR="00A24FFE" w:rsidRDefault="00A24FFE" w:rsidP="00A24FFE">
      <w:pPr>
        <w:autoSpaceDE w:val="0"/>
        <w:autoSpaceDN w:val="0"/>
        <w:adjustRightInd w:val="0"/>
        <w:jc w:val="both"/>
      </w:pPr>
      <w:r>
        <w:t>4.6. При нарушении условий Соглашения или его расторжения по вине Получателя Исполнитель имеет право на возмещение фактически понесенных им расходов на оказание услуг.</w:t>
      </w:r>
    </w:p>
    <w:p w14:paraId="75E03227" w14:textId="77777777" w:rsidR="00A24FFE" w:rsidRDefault="00A24FFE" w:rsidP="00A24FFE">
      <w:pPr>
        <w:autoSpaceDE w:val="0"/>
        <w:autoSpaceDN w:val="0"/>
        <w:adjustRightInd w:val="0"/>
        <w:jc w:val="both"/>
      </w:pPr>
      <w:r>
        <w:t>4.7. Настоящее Соглашение составлено в двух экземплярах, по одному экземпляру для каждой из Сторон.</w:t>
      </w:r>
    </w:p>
    <w:p w14:paraId="34F0FFE6" w14:textId="77777777" w:rsidR="00A24FFE" w:rsidRDefault="00A24FFE" w:rsidP="00A24F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1C95EC9B" w14:textId="77777777" w:rsidR="00A24FFE" w:rsidRDefault="00A24FFE" w:rsidP="00A24FF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5. АДРЕСА И РЕКВИЗИТЫ СТОРОН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5148"/>
        <w:gridCol w:w="4458"/>
      </w:tblGrid>
      <w:tr w:rsidR="00531E74" w14:paraId="1EEE1948" w14:textId="77777777" w:rsidTr="00B31A6E">
        <w:trPr>
          <w:trHeight w:val="3695"/>
        </w:trPr>
        <w:tc>
          <w:tcPr>
            <w:tcW w:w="5148" w:type="dxa"/>
          </w:tcPr>
          <w:p w14:paraId="3EA2A5D0" w14:textId="77777777" w:rsidR="00A24FFE" w:rsidRDefault="00A24FFE" w:rsidP="00DB7E38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Исполнитель:</w:t>
            </w:r>
          </w:p>
          <w:p w14:paraId="75131BA9" w14:textId="77777777" w:rsidR="00B31A6E" w:rsidRDefault="00B31A6E" w:rsidP="00DB7E38">
            <w:pPr>
              <w:rPr>
                <w:rFonts w:eastAsia="Batang"/>
                <w:lang w:eastAsia="ko-KR"/>
              </w:rPr>
            </w:pPr>
          </w:p>
          <w:p w14:paraId="176AABA9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«Стратегия успеха»</w:t>
            </w:r>
          </w:p>
          <w:p w14:paraId="72482F9C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Юридический адрес: 630037, г. Новосибирск, ул. Героев Революции, 5/1-4</w:t>
            </w:r>
          </w:p>
          <w:p w14:paraId="56575CDF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Почтовый адрес: 630037, г. Новосибирск, ул. Героев Революции, 5/1-4</w:t>
            </w:r>
          </w:p>
          <w:p w14:paraId="7092B1BF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531E74">
              <w:rPr>
                <w:bCs/>
              </w:rPr>
              <w:t>5409001362</w:t>
            </w:r>
            <w:r>
              <w:rPr>
                <w:bCs/>
              </w:rPr>
              <w:t xml:space="preserve"> КПП </w:t>
            </w:r>
            <w:r w:rsidRPr="00531E74">
              <w:rPr>
                <w:bCs/>
              </w:rPr>
              <w:t>540901001</w:t>
            </w:r>
          </w:p>
          <w:p w14:paraId="46B9EB51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ОГРН </w:t>
            </w:r>
            <w:r w:rsidRPr="00531E74">
              <w:rPr>
                <w:bCs/>
              </w:rPr>
              <w:t>1155476077459</w:t>
            </w:r>
          </w:p>
          <w:p w14:paraId="658550E0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р/с </w:t>
            </w:r>
            <w:r w:rsidRPr="00531E74">
              <w:rPr>
                <w:bCs/>
              </w:rPr>
              <w:t>40702810820310000301</w:t>
            </w:r>
          </w:p>
          <w:p w14:paraId="467C8208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б</w:t>
            </w:r>
            <w:r w:rsidRPr="00531E74">
              <w:rPr>
                <w:bCs/>
              </w:rPr>
              <w:t>анк</w:t>
            </w:r>
            <w:r>
              <w:rPr>
                <w:bCs/>
              </w:rPr>
              <w:t>е</w:t>
            </w:r>
            <w:r w:rsidRPr="00531E74">
              <w:rPr>
                <w:bCs/>
              </w:rPr>
              <w:t xml:space="preserve"> "Хайс" Филиал АО КБ "Модульбанк"</w:t>
            </w:r>
          </w:p>
          <w:p w14:paraId="319552E3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к/с </w:t>
            </w:r>
            <w:r w:rsidRPr="00531E74">
              <w:rPr>
                <w:bCs/>
              </w:rPr>
              <w:t>30101810350040000864</w:t>
            </w:r>
          </w:p>
          <w:p w14:paraId="48998A1C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БИК </w:t>
            </w:r>
            <w:r w:rsidRPr="00531E74">
              <w:rPr>
                <w:bCs/>
              </w:rPr>
              <w:t>045004864</w:t>
            </w:r>
          </w:p>
          <w:p w14:paraId="45541E20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Тел. +7-913-912-93-90</w:t>
            </w:r>
          </w:p>
          <w:p w14:paraId="4714962E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: </w:t>
            </w:r>
            <w:r>
              <w:rPr>
                <w:bCs/>
                <w:lang w:val="en-US"/>
              </w:rPr>
              <w:t>ssemenova</w:t>
            </w:r>
            <w:r w:rsidRPr="00531E74">
              <w:rPr>
                <w:bCs/>
              </w:rPr>
              <w:t>@</w:t>
            </w:r>
            <w:r>
              <w:rPr>
                <w:bCs/>
                <w:lang w:val="en-US"/>
              </w:rPr>
              <w:t>ngs</w:t>
            </w:r>
            <w:r w:rsidRPr="00531E74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  <w:p w14:paraId="5183E98F" w14:textId="77777777" w:rsidR="00B31A6E" w:rsidRDefault="00B31A6E" w:rsidP="00DB7E38">
            <w:pPr>
              <w:rPr>
                <w:rFonts w:eastAsia="Batang"/>
                <w:lang w:eastAsia="ko-KR"/>
              </w:rPr>
            </w:pPr>
          </w:p>
          <w:p w14:paraId="06B3BFF2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</w:pPr>
            <w:r>
              <w:t>Должность: генеральный директор</w:t>
            </w:r>
          </w:p>
          <w:p w14:paraId="38D7567F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</w:pPr>
            <w:r>
              <w:t>_________________ /Семенова С. В./</w:t>
            </w:r>
          </w:p>
          <w:p w14:paraId="381E06BA" w14:textId="77777777" w:rsidR="00B31A6E" w:rsidRDefault="00B31A6E" w:rsidP="00B31A6E">
            <w:pPr>
              <w:rPr>
                <w:lang w:eastAsia="ar-SA"/>
              </w:rPr>
            </w:pPr>
            <w:r>
              <w:rPr>
                <w:lang w:eastAsia="ar-SA"/>
              </w:rPr>
              <w:t>м.п.</w:t>
            </w:r>
          </w:p>
          <w:p w14:paraId="47135AD0" w14:textId="72F4D712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lang w:eastAsia="ar-SA"/>
              </w:rPr>
              <w:t>«__» _______ 2023 года</w:t>
            </w:r>
          </w:p>
          <w:p w14:paraId="42F9DF61" w14:textId="77777777" w:rsidR="00B31A6E" w:rsidRDefault="00B31A6E" w:rsidP="00DB7E38">
            <w:pPr>
              <w:rPr>
                <w:rFonts w:eastAsia="Batang"/>
                <w:lang w:eastAsia="ko-KR"/>
              </w:rPr>
            </w:pPr>
          </w:p>
          <w:p w14:paraId="7656D59F" w14:textId="77777777" w:rsidR="00B31A6E" w:rsidRDefault="00B31A6E" w:rsidP="00DB7E38">
            <w:pPr>
              <w:rPr>
                <w:rFonts w:eastAsia="Batang"/>
                <w:lang w:eastAsia="ko-KR"/>
              </w:rPr>
            </w:pPr>
          </w:p>
          <w:p w14:paraId="60C868AA" w14:textId="77777777" w:rsidR="00B31A6E" w:rsidRDefault="00B31A6E" w:rsidP="00DB7E38">
            <w:pPr>
              <w:rPr>
                <w:rFonts w:eastAsia="Batang"/>
                <w:lang w:eastAsia="ko-KR"/>
              </w:rPr>
            </w:pPr>
          </w:p>
          <w:p w14:paraId="33B4408C" w14:textId="77777777" w:rsidR="00B31A6E" w:rsidRDefault="00B31A6E" w:rsidP="00DB7E38">
            <w:pPr>
              <w:rPr>
                <w:rFonts w:eastAsia="Batang"/>
                <w:lang w:eastAsia="ko-KR"/>
              </w:rPr>
            </w:pPr>
          </w:p>
          <w:p w14:paraId="65658314" w14:textId="77777777" w:rsidR="00B31A6E" w:rsidRDefault="00B31A6E" w:rsidP="00DB7E38">
            <w:pPr>
              <w:rPr>
                <w:rFonts w:eastAsia="Batang"/>
                <w:lang w:eastAsia="ko-KR"/>
              </w:rPr>
            </w:pPr>
          </w:p>
          <w:p w14:paraId="1ED2943F" w14:textId="4A29E70C" w:rsidR="00A24FFE" w:rsidRDefault="00A24FFE" w:rsidP="00DB7E38">
            <w:pPr>
              <w:rPr>
                <w:rFonts w:eastAsia="Batang"/>
                <w:lang w:eastAsia="ko-KR"/>
              </w:rPr>
            </w:pPr>
          </w:p>
        </w:tc>
        <w:tc>
          <w:tcPr>
            <w:tcW w:w="4458" w:type="dxa"/>
          </w:tcPr>
          <w:p w14:paraId="0F8E024A" w14:textId="77777777" w:rsidR="00A24FFE" w:rsidRDefault="00A24FFE" w:rsidP="00DB7E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Получатель:</w:t>
            </w:r>
          </w:p>
          <w:p w14:paraId="0B29706C" w14:textId="77777777" w:rsidR="00B31A6E" w:rsidRDefault="00B31A6E" w:rsidP="00DB7E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6DF0760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Юридический адрес______________</w:t>
            </w:r>
          </w:p>
          <w:p w14:paraId="252AC10C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__________________________________</w:t>
            </w:r>
          </w:p>
          <w:p w14:paraId="743CB4A9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Почтовый адрес: __________________</w:t>
            </w:r>
          </w:p>
          <w:p w14:paraId="57EBA64A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_________________________________</w:t>
            </w:r>
          </w:p>
          <w:p w14:paraId="06573822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ИНН _____________ КПП __________</w:t>
            </w:r>
          </w:p>
          <w:p w14:paraId="5B111C42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ОГРН __________________</w:t>
            </w:r>
          </w:p>
          <w:p w14:paraId="3A75FAC0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р/с ______________________</w:t>
            </w:r>
          </w:p>
          <w:p w14:paraId="5B216B5E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в _____________________________</w:t>
            </w:r>
          </w:p>
          <w:p w14:paraId="2C20EA43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_______________________________</w:t>
            </w:r>
          </w:p>
          <w:p w14:paraId="05C7E283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к/с _______________________</w:t>
            </w:r>
          </w:p>
          <w:p w14:paraId="60496AB8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БИК ____________</w:t>
            </w:r>
          </w:p>
          <w:p w14:paraId="7B8FF858" w14:textId="77777777" w:rsidR="00B31A6E" w:rsidRDefault="00B31A6E" w:rsidP="00B31A6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Тел. ______________</w:t>
            </w:r>
          </w:p>
          <w:p w14:paraId="27B31A27" w14:textId="5D375090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Batang"/>
                <w:lang w:eastAsia="ko-KR"/>
              </w:rPr>
              <w:t>e-mail: ________________________</w:t>
            </w:r>
          </w:p>
          <w:p w14:paraId="7FC8186B" w14:textId="77777777" w:rsidR="00B31A6E" w:rsidRDefault="00B31A6E" w:rsidP="00DB7E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ACB6372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Должность_________________</w:t>
            </w:r>
          </w:p>
          <w:p w14:paraId="67B301F9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 /___ФИО__/</w:t>
            </w:r>
          </w:p>
          <w:p w14:paraId="595FAD82" w14:textId="77777777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м.п.</w:t>
            </w:r>
          </w:p>
          <w:p w14:paraId="374C641A" w14:textId="46903E53" w:rsidR="00B31A6E" w:rsidRDefault="00B31A6E" w:rsidP="00B31A6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«__» _______ 2023 года</w:t>
            </w:r>
          </w:p>
          <w:p w14:paraId="58335641" w14:textId="77777777" w:rsidR="00B31A6E" w:rsidRDefault="00B31A6E" w:rsidP="00DB7E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C9AFF8D" w14:textId="77777777" w:rsidR="00B31A6E" w:rsidRDefault="00B31A6E" w:rsidP="00DB7E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052060A" w14:textId="77777777" w:rsidR="00B31A6E" w:rsidRDefault="00B31A6E" w:rsidP="00DB7E3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C0AA1CD" w14:textId="77777777" w:rsidR="00A24FFE" w:rsidRDefault="00A24FFE" w:rsidP="00B31A6E">
            <w:pPr>
              <w:widowControl w:val="0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</w:tr>
      <w:tr w:rsidR="00531E74" w14:paraId="2B98B838" w14:textId="77777777" w:rsidTr="00B31A6E">
        <w:trPr>
          <w:trHeight w:val="1287"/>
        </w:trPr>
        <w:tc>
          <w:tcPr>
            <w:tcW w:w="5148" w:type="dxa"/>
          </w:tcPr>
          <w:p w14:paraId="2C67E317" w14:textId="26B3D7C9" w:rsidR="00A24FFE" w:rsidRDefault="00A24FFE" w:rsidP="00DB7E38">
            <w:pPr>
              <w:rPr>
                <w:b/>
                <w:bCs/>
                <w:lang w:eastAsia="ar-SA"/>
              </w:rPr>
            </w:pPr>
          </w:p>
        </w:tc>
        <w:tc>
          <w:tcPr>
            <w:tcW w:w="4458" w:type="dxa"/>
          </w:tcPr>
          <w:p w14:paraId="28324549" w14:textId="35EBD503" w:rsidR="00A24FFE" w:rsidRDefault="00A24FFE" w:rsidP="00DB7E38">
            <w:pPr>
              <w:rPr>
                <w:bCs/>
                <w:lang w:eastAsia="ar-SA"/>
              </w:rPr>
            </w:pPr>
          </w:p>
        </w:tc>
      </w:tr>
    </w:tbl>
    <w:p w14:paraId="61727B38" w14:textId="77777777" w:rsidR="002236F1" w:rsidRDefault="002236F1"/>
    <w:sectPr w:rsidR="0022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607"/>
    <w:multiLevelType w:val="multilevel"/>
    <w:tmpl w:val="057E5607"/>
    <w:lvl w:ilvl="0">
      <w:start w:val="1"/>
      <w:numFmt w:val="decimal"/>
      <w:lvlText w:val="3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B390F"/>
    <w:multiLevelType w:val="multilevel"/>
    <w:tmpl w:val="1AAB39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30D19AF"/>
    <w:multiLevelType w:val="multilevel"/>
    <w:tmpl w:val="430D19AF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84399471">
    <w:abstractNumId w:val="1"/>
  </w:num>
  <w:num w:numId="2" w16cid:durableId="764300598">
    <w:abstractNumId w:val="2"/>
  </w:num>
  <w:num w:numId="3" w16cid:durableId="127752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FE"/>
    <w:rsid w:val="000E713D"/>
    <w:rsid w:val="002236F1"/>
    <w:rsid w:val="004021A6"/>
    <w:rsid w:val="004122FF"/>
    <w:rsid w:val="00531E74"/>
    <w:rsid w:val="00A24FFE"/>
    <w:rsid w:val="00B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C90"/>
  <w15:chartTrackingRefBased/>
  <w15:docId w15:val="{1F358907-B630-41E5-9EFA-34ECFCDF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4F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user226</cp:lastModifiedBy>
  <cp:revision>6</cp:revision>
  <dcterms:created xsi:type="dcterms:W3CDTF">2023-07-11T09:49:00Z</dcterms:created>
  <dcterms:modified xsi:type="dcterms:W3CDTF">2023-07-12T07:23:00Z</dcterms:modified>
</cp:coreProperties>
</file>