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37E6" w14:textId="77777777" w:rsidR="009C7B18" w:rsidRDefault="00A47C9B" w:rsidP="009C7B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7B18">
        <w:rPr>
          <w:rFonts w:ascii="Times New Roman" w:hAnsi="Times New Roman" w:cs="Times New Roman"/>
          <w:sz w:val="28"/>
          <w:szCs w:val="28"/>
        </w:rPr>
        <w:t xml:space="preserve">                                            В департамент экономического</w:t>
      </w:r>
    </w:p>
    <w:p w14:paraId="72CBBF9F" w14:textId="05C27F59" w:rsidR="00B00038" w:rsidRPr="009C7B18" w:rsidRDefault="00A47C9B" w:rsidP="009C7B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7B18">
        <w:rPr>
          <w:rFonts w:ascii="Times New Roman" w:hAnsi="Times New Roman" w:cs="Times New Roman"/>
          <w:sz w:val="28"/>
          <w:szCs w:val="28"/>
        </w:rPr>
        <w:t xml:space="preserve"> развития Брянской области</w:t>
      </w:r>
    </w:p>
    <w:p w14:paraId="0C66D8AE" w14:textId="609347D4" w:rsidR="00A47C9B" w:rsidRDefault="00A47C9B">
      <w:pPr>
        <w:rPr>
          <w:rFonts w:ascii="Times New Roman" w:hAnsi="Times New Roman" w:cs="Times New Roman"/>
          <w:sz w:val="24"/>
          <w:szCs w:val="24"/>
        </w:rPr>
      </w:pPr>
    </w:p>
    <w:p w14:paraId="04680394" w14:textId="77777777" w:rsidR="009C7B18" w:rsidRDefault="00A47C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7C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14:paraId="1F8525A8" w14:textId="77777777" w:rsidR="009C7B18" w:rsidRDefault="009C7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752DC7" w14:textId="40CF3970" w:rsidR="00A47C9B" w:rsidRDefault="00A47C9B" w:rsidP="009C7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C9B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</w:p>
    <w:p w14:paraId="68DB5880" w14:textId="77777777" w:rsidR="009C7B18" w:rsidRDefault="009C7B18" w:rsidP="009C7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824"/>
        <w:gridCol w:w="1476"/>
      </w:tblGrid>
      <w:tr w:rsidR="00A47C9B" w14:paraId="39F96F2F" w14:textId="77777777" w:rsidTr="00B03828">
        <w:tc>
          <w:tcPr>
            <w:tcW w:w="1045" w:type="dxa"/>
          </w:tcPr>
          <w:p w14:paraId="73A3663D" w14:textId="1950A588" w:rsidR="00A47C9B" w:rsidRDefault="00A47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6824" w:type="dxa"/>
          </w:tcPr>
          <w:p w14:paraId="5E9631FC" w14:textId="388D3DE0" w:rsidR="00A47C9B" w:rsidRDefault="00203A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предоставляемого документа</w:t>
            </w:r>
          </w:p>
        </w:tc>
        <w:tc>
          <w:tcPr>
            <w:tcW w:w="1476" w:type="dxa"/>
          </w:tcPr>
          <w:p w14:paraId="43088C41" w14:textId="46BAA9FF" w:rsidR="00A47C9B" w:rsidRDefault="00203A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203ADE" w14:paraId="7E204E00" w14:textId="77777777" w:rsidTr="00B03828">
        <w:tc>
          <w:tcPr>
            <w:tcW w:w="1045" w:type="dxa"/>
          </w:tcPr>
          <w:p w14:paraId="27DB6A3E" w14:textId="13DCABE9" w:rsidR="00203ADE" w:rsidRPr="00786309" w:rsidRDefault="007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4" w:type="dxa"/>
          </w:tcPr>
          <w:p w14:paraId="27878A31" w14:textId="506C0DA4" w:rsidR="00203ADE" w:rsidRPr="00786309" w:rsidRDefault="007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1476" w:type="dxa"/>
          </w:tcPr>
          <w:p w14:paraId="15CD4016" w14:textId="77777777" w:rsidR="00203ADE" w:rsidRDefault="00203A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3ADE" w14:paraId="70EB96A1" w14:textId="77777777" w:rsidTr="00B03828">
        <w:tc>
          <w:tcPr>
            <w:tcW w:w="1045" w:type="dxa"/>
          </w:tcPr>
          <w:p w14:paraId="03149D68" w14:textId="29EB4C39" w:rsidR="00203ADE" w:rsidRPr="00786309" w:rsidRDefault="0078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4" w:type="dxa"/>
          </w:tcPr>
          <w:p w14:paraId="48E74AC4" w14:textId="65A63369" w:rsidR="00203ADE" w:rsidRPr="00786309" w:rsidRDefault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Опись документов</w:t>
            </w:r>
          </w:p>
        </w:tc>
        <w:tc>
          <w:tcPr>
            <w:tcW w:w="1476" w:type="dxa"/>
          </w:tcPr>
          <w:p w14:paraId="6C2C0C95" w14:textId="77777777" w:rsidR="00203ADE" w:rsidRDefault="00203A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812" w14:paraId="2DAEC488" w14:textId="77777777" w:rsidTr="00B03828">
        <w:tc>
          <w:tcPr>
            <w:tcW w:w="1045" w:type="dxa"/>
          </w:tcPr>
          <w:p w14:paraId="5AA5FCFA" w14:textId="24B65E50" w:rsidR="00E50812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4" w:type="dxa"/>
          </w:tcPr>
          <w:p w14:paraId="2CE6F29D" w14:textId="0849706B" w:rsidR="00E50812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</w:t>
            </w:r>
            <w:r w:rsidR="009F0A4C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 w:rsidR="009F0A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1476" w:type="dxa"/>
          </w:tcPr>
          <w:p w14:paraId="32F64B2D" w14:textId="77777777" w:rsidR="00E50812" w:rsidRDefault="00E50812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828" w14:paraId="3073275D" w14:textId="77777777" w:rsidTr="00B03828">
        <w:tc>
          <w:tcPr>
            <w:tcW w:w="1045" w:type="dxa"/>
          </w:tcPr>
          <w:p w14:paraId="38A8BB93" w14:textId="51A88964" w:rsidR="00B03828" w:rsidRPr="00786309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4" w:type="dxa"/>
          </w:tcPr>
          <w:p w14:paraId="3C30C826" w14:textId="759A6FC0" w:rsidR="00B03828" w:rsidRPr="00786309" w:rsidRDefault="00B03828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просроченной задолженности</w:t>
            </w:r>
            <w:r w:rsidR="00AA212A">
              <w:t xml:space="preserve"> </w:t>
            </w:r>
            <w:r w:rsidR="00AA212A" w:rsidRPr="00AA212A">
              <w:rPr>
                <w:rFonts w:ascii="Times New Roman" w:hAnsi="Times New Roman" w:cs="Times New Roman"/>
                <w:sz w:val="28"/>
                <w:szCs w:val="28"/>
              </w:rPr>
              <w:t>по возврату в бюджет</w:t>
            </w:r>
          </w:p>
        </w:tc>
        <w:tc>
          <w:tcPr>
            <w:tcW w:w="1476" w:type="dxa"/>
          </w:tcPr>
          <w:p w14:paraId="367B3A2A" w14:textId="77777777" w:rsidR="00B03828" w:rsidRDefault="00B03828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828" w14:paraId="5C088F9B" w14:textId="77777777" w:rsidTr="00B03828">
        <w:tc>
          <w:tcPr>
            <w:tcW w:w="1045" w:type="dxa"/>
          </w:tcPr>
          <w:p w14:paraId="613EAD9E" w14:textId="59E215F8" w:rsidR="00B03828" w:rsidRPr="00786309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4" w:type="dxa"/>
          </w:tcPr>
          <w:p w14:paraId="3C9770CC" w14:textId="332F5F23" w:rsidR="00B03828" w:rsidRPr="00786309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212A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ФНС </w:t>
            </w:r>
            <w:r w:rsidRPr="00AA212A">
              <w:rPr>
                <w:rFonts w:ascii="Times New Roman" w:hAnsi="Times New Roman" w:cs="Times New Roman"/>
                <w:sz w:val="28"/>
                <w:szCs w:val="28"/>
              </w:rPr>
              <w:t>о наличии на дату формирования сальдо единого налогового счета налогоплательщика</w:t>
            </w:r>
          </w:p>
        </w:tc>
        <w:tc>
          <w:tcPr>
            <w:tcW w:w="1476" w:type="dxa"/>
          </w:tcPr>
          <w:p w14:paraId="18CF1941" w14:textId="77777777" w:rsidR="00B03828" w:rsidRDefault="00B03828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828" w14:paraId="611F485E" w14:textId="77777777" w:rsidTr="00B03828">
        <w:tc>
          <w:tcPr>
            <w:tcW w:w="1045" w:type="dxa"/>
          </w:tcPr>
          <w:p w14:paraId="312B222F" w14:textId="127A77D9" w:rsidR="00B03828" w:rsidRPr="00786309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4" w:type="dxa"/>
          </w:tcPr>
          <w:p w14:paraId="5ECB432F" w14:textId="7BF9E081" w:rsidR="00B03828" w:rsidRPr="00786309" w:rsidRDefault="00B03828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sz w:val="28"/>
                <w:szCs w:val="28"/>
              </w:rPr>
              <w:t>Анкета социального проекта для конкурсного отбора</w:t>
            </w:r>
          </w:p>
        </w:tc>
        <w:tc>
          <w:tcPr>
            <w:tcW w:w="1476" w:type="dxa"/>
          </w:tcPr>
          <w:p w14:paraId="36DD414F" w14:textId="77777777" w:rsidR="00B03828" w:rsidRDefault="00B03828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828" w14:paraId="1FFB15E7" w14:textId="77777777" w:rsidTr="00B03828">
        <w:tc>
          <w:tcPr>
            <w:tcW w:w="1045" w:type="dxa"/>
          </w:tcPr>
          <w:p w14:paraId="082821BB" w14:textId="68E36C52" w:rsidR="00B03828" w:rsidRPr="00786309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4" w:type="dxa"/>
          </w:tcPr>
          <w:p w14:paraId="06A2C5C6" w14:textId="44AABD46" w:rsidR="00B03828" w:rsidRPr="00786309" w:rsidRDefault="00B03828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  <w:r w:rsidR="00AA212A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476" w:type="dxa"/>
          </w:tcPr>
          <w:p w14:paraId="2D89F14E" w14:textId="77777777" w:rsidR="00B03828" w:rsidRDefault="00B03828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828" w14:paraId="0617082B" w14:textId="77777777" w:rsidTr="00B03828">
        <w:tc>
          <w:tcPr>
            <w:tcW w:w="1045" w:type="dxa"/>
          </w:tcPr>
          <w:p w14:paraId="7E840D37" w14:textId="08D1FAF8" w:rsidR="00B03828" w:rsidRPr="00786309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24" w:type="dxa"/>
          </w:tcPr>
          <w:p w14:paraId="2AFBF011" w14:textId="44D13483" w:rsidR="00B03828" w:rsidRPr="00786309" w:rsidRDefault="00B03828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sz w:val="28"/>
                <w:szCs w:val="28"/>
              </w:rPr>
              <w:t>Направление планируемых финансовых расходов, источнико</w:t>
            </w:r>
            <w:r w:rsidR="00AA21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630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которых является, в том числе грант</w:t>
            </w:r>
          </w:p>
        </w:tc>
        <w:tc>
          <w:tcPr>
            <w:tcW w:w="1476" w:type="dxa"/>
          </w:tcPr>
          <w:p w14:paraId="1E358409" w14:textId="77777777" w:rsidR="00B03828" w:rsidRDefault="00B03828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828" w14:paraId="49FC0D29" w14:textId="77777777" w:rsidTr="00B03828">
        <w:tc>
          <w:tcPr>
            <w:tcW w:w="1045" w:type="dxa"/>
          </w:tcPr>
          <w:p w14:paraId="3CA10441" w14:textId="5977DCFD" w:rsidR="00B03828" w:rsidRPr="00F11D6E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4" w:type="dxa"/>
          </w:tcPr>
          <w:p w14:paraId="082D1905" w14:textId="7E115615" w:rsidR="00B03828" w:rsidRPr="00F11D6E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страниц паспорта РФ</w:t>
            </w:r>
          </w:p>
        </w:tc>
        <w:tc>
          <w:tcPr>
            <w:tcW w:w="1476" w:type="dxa"/>
          </w:tcPr>
          <w:p w14:paraId="45257B68" w14:textId="77777777" w:rsidR="00B03828" w:rsidRDefault="00B03828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828" w14:paraId="7A774287" w14:textId="77777777" w:rsidTr="00B03828">
        <w:tc>
          <w:tcPr>
            <w:tcW w:w="1045" w:type="dxa"/>
          </w:tcPr>
          <w:p w14:paraId="6591C991" w14:textId="0CE1C842" w:rsidR="00B03828" w:rsidRPr="00F11D6E" w:rsidRDefault="00E50812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24" w:type="dxa"/>
          </w:tcPr>
          <w:p w14:paraId="24EE9A31" w14:textId="534312EF" w:rsidR="00B03828" w:rsidRPr="00F11D6E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 </w:t>
            </w:r>
            <w:r w:rsidRPr="00AA212A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212A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расчетного счета заявителя,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A212A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собственных средств</w:t>
            </w:r>
          </w:p>
        </w:tc>
        <w:tc>
          <w:tcPr>
            <w:tcW w:w="1476" w:type="dxa"/>
          </w:tcPr>
          <w:p w14:paraId="709E0D75" w14:textId="77777777" w:rsidR="00B03828" w:rsidRDefault="00B03828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212A" w14:paraId="11960CDB" w14:textId="77777777" w:rsidTr="00B03828">
        <w:tc>
          <w:tcPr>
            <w:tcW w:w="1045" w:type="dxa"/>
          </w:tcPr>
          <w:p w14:paraId="210B4965" w14:textId="093C55D4" w:rsidR="00AA212A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24" w:type="dxa"/>
          </w:tcPr>
          <w:p w14:paraId="490B5B04" w14:textId="4890C0B7" w:rsidR="00AA212A" w:rsidRPr="00F11D6E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212A">
              <w:rPr>
                <w:rFonts w:ascii="Times New Roman" w:hAnsi="Times New Roman" w:cs="Times New Roman"/>
                <w:sz w:val="28"/>
                <w:szCs w:val="28"/>
              </w:rPr>
              <w:t>рамоты и благодарственные письма</w:t>
            </w:r>
          </w:p>
        </w:tc>
        <w:tc>
          <w:tcPr>
            <w:tcW w:w="1476" w:type="dxa"/>
          </w:tcPr>
          <w:p w14:paraId="53AF928D" w14:textId="77777777" w:rsidR="00AA212A" w:rsidRDefault="00AA212A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212A" w14:paraId="1B090F50" w14:textId="77777777" w:rsidTr="00B03828">
        <w:tc>
          <w:tcPr>
            <w:tcW w:w="1045" w:type="dxa"/>
          </w:tcPr>
          <w:p w14:paraId="698F4DDC" w14:textId="1BE627AD" w:rsidR="00AA212A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24" w:type="dxa"/>
          </w:tcPr>
          <w:p w14:paraId="39AAEB6E" w14:textId="77777777" w:rsidR="00AA212A" w:rsidRPr="00F11D6E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D16B420" w14:textId="77777777" w:rsidR="00AA212A" w:rsidRDefault="00AA212A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212A" w14:paraId="7FF7FD31" w14:textId="77777777" w:rsidTr="00B03828">
        <w:tc>
          <w:tcPr>
            <w:tcW w:w="1045" w:type="dxa"/>
          </w:tcPr>
          <w:p w14:paraId="7031D8D5" w14:textId="0A12DBD6" w:rsidR="00AA212A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24" w:type="dxa"/>
          </w:tcPr>
          <w:p w14:paraId="4358563E" w14:textId="77777777" w:rsidR="00AA212A" w:rsidRPr="00F11D6E" w:rsidRDefault="00AA212A" w:rsidP="00B0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EF173E6" w14:textId="77777777" w:rsidR="00AA212A" w:rsidRDefault="00AA212A" w:rsidP="00B038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BDA45AB" w14:textId="5AB29544" w:rsidR="00A47C9B" w:rsidRDefault="00A47C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152BD8" w14:textId="77777777" w:rsidR="009C7B18" w:rsidRDefault="009C7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EAF0AC" w14:textId="5D1FE633" w:rsidR="00F11D6E" w:rsidRDefault="00F11D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06A3A5" w14:textId="6180C7C4" w:rsidR="00AA212A" w:rsidRDefault="00F11D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«</w:t>
      </w:r>
      <w:r w:rsidR="00C05744">
        <w:rPr>
          <w:rFonts w:ascii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B0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74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AB0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D6E">
        <w:rPr>
          <w:rFonts w:ascii="Times New Roman" w:hAnsi="Times New Roman" w:cs="Times New Roman"/>
          <w:sz w:val="28"/>
          <w:szCs w:val="28"/>
        </w:rPr>
        <w:t>202</w:t>
      </w:r>
      <w:r w:rsidR="001A7BC7">
        <w:rPr>
          <w:rFonts w:ascii="Times New Roman" w:hAnsi="Times New Roman" w:cs="Times New Roman"/>
          <w:sz w:val="28"/>
          <w:szCs w:val="28"/>
        </w:rPr>
        <w:t>3</w:t>
      </w:r>
      <w:r w:rsidRPr="00F11D6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0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BC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="00AB0E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C1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536" w:rsidRPr="001A7BC7">
        <w:rPr>
          <w:rFonts w:ascii="Times New Roman" w:hAnsi="Times New Roman" w:cs="Times New Roman"/>
          <w:sz w:val="28"/>
          <w:szCs w:val="28"/>
        </w:rPr>
        <w:t>ФИО</w:t>
      </w:r>
      <w:r w:rsidR="00AB0EC8" w:rsidRPr="001A7BC7">
        <w:rPr>
          <w:rFonts w:ascii="Times New Roman" w:hAnsi="Times New Roman" w:cs="Times New Roman"/>
          <w:sz w:val="28"/>
          <w:szCs w:val="28"/>
        </w:rPr>
        <w:t xml:space="preserve">  </w:t>
      </w:r>
      <w:r w:rsidR="00AB0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BF9633" w14:textId="77777777" w:rsidR="001A7BC7" w:rsidRDefault="001A7BC7">
      <w:pPr>
        <w:rPr>
          <w:rFonts w:ascii="Times New Roman" w:hAnsi="Times New Roman" w:cs="Times New Roman"/>
          <w:sz w:val="28"/>
          <w:szCs w:val="28"/>
        </w:rPr>
      </w:pPr>
    </w:p>
    <w:p w14:paraId="2BCF2C23" w14:textId="25F2025D" w:rsidR="00F11D6E" w:rsidRPr="001A7BC7" w:rsidRDefault="001A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12A" w:rsidRPr="001A7BC7">
        <w:rPr>
          <w:rFonts w:ascii="Times New Roman" w:hAnsi="Times New Roman" w:cs="Times New Roman"/>
          <w:sz w:val="28"/>
          <w:szCs w:val="28"/>
        </w:rPr>
        <w:t>МП (при наличии)</w:t>
      </w:r>
      <w:r w:rsidR="00AB0EC8" w:rsidRPr="001A7BC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11D6E" w:rsidRPr="001A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9B"/>
    <w:rsid w:val="000528AF"/>
    <w:rsid w:val="00081B20"/>
    <w:rsid w:val="001046B3"/>
    <w:rsid w:val="0017744E"/>
    <w:rsid w:val="001A7BC7"/>
    <w:rsid w:val="00203ADE"/>
    <w:rsid w:val="004561CF"/>
    <w:rsid w:val="004C1A44"/>
    <w:rsid w:val="005A287F"/>
    <w:rsid w:val="00623536"/>
    <w:rsid w:val="006F0AC7"/>
    <w:rsid w:val="00744DD0"/>
    <w:rsid w:val="00786309"/>
    <w:rsid w:val="008364FB"/>
    <w:rsid w:val="009C7B18"/>
    <w:rsid w:val="009F0A4C"/>
    <w:rsid w:val="00A47C9B"/>
    <w:rsid w:val="00AA212A"/>
    <w:rsid w:val="00AB0EC8"/>
    <w:rsid w:val="00B00038"/>
    <w:rsid w:val="00B03828"/>
    <w:rsid w:val="00B30B55"/>
    <w:rsid w:val="00C022B0"/>
    <w:rsid w:val="00C05744"/>
    <w:rsid w:val="00C25FEE"/>
    <w:rsid w:val="00DC3380"/>
    <w:rsid w:val="00DD5E7E"/>
    <w:rsid w:val="00E50812"/>
    <w:rsid w:val="00EB3407"/>
    <w:rsid w:val="00F11D6E"/>
    <w:rsid w:val="00F60987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AF9D"/>
  <w15:chartTrackingRefBased/>
  <w15:docId w15:val="{CF63D228-FB1D-4651-9A41-9AD2C60B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6B99-EE0C-4879-BCDF-67317F6C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Брянск ЦИС</cp:lastModifiedBy>
  <cp:revision>6</cp:revision>
  <cp:lastPrinted>2021-11-15T08:21:00Z</cp:lastPrinted>
  <dcterms:created xsi:type="dcterms:W3CDTF">2023-08-21T09:04:00Z</dcterms:created>
  <dcterms:modified xsi:type="dcterms:W3CDTF">2023-08-29T14:15:00Z</dcterms:modified>
</cp:coreProperties>
</file>